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88" w:rsidRPr="00451958" w:rsidRDefault="00973488" w:rsidP="00C0357E">
      <w:r w:rsidRPr="00451958">
        <w:t xml:space="preserve">КАЗАХСКИЙ НАЦИОНАЛЬНЫЙ УНИВЕРСИТЕТ </w:t>
      </w:r>
      <w:proofErr w:type="spellStart"/>
      <w:r w:rsidRPr="00451958">
        <w:t>им</w:t>
      </w:r>
      <w:proofErr w:type="gramStart"/>
      <w:r w:rsidRPr="00451958">
        <w:t>.а</w:t>
      </w:r>
      <w:proofErr w:type="gramEnd"/>
      <w:r w:rsidRPr="00451958">
        <w:t>ль-Фараби</w:t>
      </w:r>
      <w:proofErr w:type="spellEnd"/>
    </w:p>
    <w:p w:rsidR="00973488" w:rsidRPr="00451958" w:rsidRDefault="00973488" w:rsidP="00973488">
      <w:pPr>
        <w:jc w:val="center"/>
        <w:rPr>
          <w:b/>
        </w:rPr>
      </w:pPr>
      <w:r w:rsidRPr="00451958">
        <w:rPr>
          <w:b/>
        </w:rPr>
        <w:t xml:space="preserve">Факультет журналистики </w:t>
      </w:r>
    </w:p>
    <w:p w:rsidR="00973488" w:rsidRPr="00451958" w:rsidRDefault="00973488" w:rsidP="00973488">
      <w:pPr>
        <w:jc w:val="center"/>
        <w:rPr>
          <w:b/>
        </w:rPr>
      </w:pPr>
      <w:r w:rsidRPr="00451958">
        <w:rPr>
          <w:b/>
        </w:rPr>
        <w:t xml:space="preserve">Образовательная программа по специальности </w:t>
      </w:r>
      <w:r w:rsidRPr="00451958">
        <w:rPr>
          <w:b/>
          <w:lang w:val="kk-KZ"/>
        </w:rPr>
        <w:t>«5В042200 - Дизайн»</w:t>
      </w: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tabs>
          <w:tab w:val="left" w:pos="4290"/>
        </w:tabs>
        <w:rPr>
          <w:b/>
        </w:rPr>
      </w:pPr>
      <w:r w:rsidRPr="00451958">
        <w:rPr>
          <w:b/>
        </w:rPr>
        <w:tab/>
      </w: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973488" w:rsidRPr="00451958" w:rsidTr="00025E79">
        <w:tc>
          <w:tcPr>
            <w:tcW w:w="4248" w:type="dxa"/>
          </w:tcPr>
          <w:p w:rsidR="00973488" w:rsidRPr="00451958" w:rsidRDefault="00973488" w:rsidP="00025E79">
            <w:pPr>
              <w:jc w:val="both"/>
            </w:pPr>
            <w:r w:rsidRPr="00451958">
              <w:t xml:space="preserve"> </w:t>
            </w:r>
          </w:p>
          <w:p w:rsidR="00973488" w:rsidRPr="00451958" w:rsidRDefault="00973488" w:rsidP="00025E79">
            <w:pPr>
              <w:jc w:val="right"/>
            </w:pPr>
          </w:p>
          <w:p w:rsidR="00973488" w:rsidRPr="00451958" w:rsidRDefault="00973488" w:rsidP="00025E79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73488" w:rsidRPr="00451958" w:rsidRDefault="00973488" w:rsidP="00025E79">
            <w:pPr>
              <w:pStyle w:val="1"/>
              <w:rPr>
                <w:sz w:val="24"/>
              </w:rPr>
            </w:pPr>
            <w:r w:rsidRPr="00451958">
              <w:rPr>
                <w:sz w:val="24"/>
              </w:rPr>
              <w:t>Утверждено</w:t>
            </w:r>
          </w:p>
          <w:p w:rsidR="00973488" w:rsidRPr="00451958" w:rsidRDefault="00973488" w:rsidP="00025E79">
            <w:pPr>
              <w:pStyle w:val="1"/>
              <w:rPr>
                <w:sz w:val="24"/>
              </w:rPr>
            </w:pPr>
            <w:r w:rsidRPr="00451958">
              <w:rPr>
                <w:sz w:val="24"/>
              </w:rPr>
              <w:t xml:space="preserve">на заседании Ученого совета </w:t>
            </w:r>
          </w:p>
          <w:p w:rsidR="00973488" w:rsidRPr="00451958" w:rsidRDefault="00973488" w:rsidP="00025E79">
            <w:pPr>
              <w:pStyle w:val="1"/>
              <w:rPr>
                <w:sz w:val="24"/>
              </w:rPr>
            </w:pPr>
            <w:r w:rsidRPr="00451958">
              <w:rPr>
                <w:sz w:val="24"/>
              </w:rPr>
              <w:t>____________ факультета</w:t>
            </w:r>
          </w:p>
          <w:p w:rsidR="00973488" w:rsidRPr="00451958" w:rsidRDefault="00973488" w:rsidP="00025E79">
            <w:pPr>
              <w:jc w:val="center"/>
            </w:pPr>
            <w:r w:rsidRPr="00451958">
              <w:t>Протокол №</w:t>
            </w:r>
            <w:r w:rsidRPr="00451958">
              <w:rPr>
                <w:lang w:val="kk-KZ"/>
              </w:rPr>
              <w:t xml:space="preserve"> </w:t>
            </w:r>
            <w:r w:rsidRPr="00451958">
              <w:t>1</w:t>
            </w:r>
            <w:r w:rsidRPr="00451958">
              <w:rPr>
                <w:lang w:val="kk-KZ"/>
              </w:rPr>
              <w:t xml:space="preserve"> </w:t>
            </w:r>
            <w:r w:rsidR="00C0357E">
              <w:t>от « 28»августа 2016</w:t>
            </w:r>
            <w:r w:rsidRPr="00451958">
              <w:t xml:space="preserve"> г.</w:t>
            </w:r>
          </w:p>
          <w:p w:rsidR="00973488" w:rsidRPr="00451958" w:rsidRDefault="00973488" w:rsidP="00025E79">
            <w:pPr>
              <w:pStyle w:val="7"/>
              <w:ind w:firstLine="0"/>
              <w:rPr>
                <w:b w:val="0"/>
                <w:sz w:val="24"/>
              </w:rPr>
            </w:pPr>
            <w:r w:rsidRPr="00451958">
              <w:rPr>
                <w:b w:val="0"/>
                <w:sz w:val="24"/>
              </w:rPr>
              <w:t xml:space="preserve">Декан факультета _________ </w:t>
            </w:r>
          </w:p>
          <w:p w:rsidR="00973488" w:rsidRPr="00451958" w:rsidRDefault="00973488" w:rsidP="00025E79">
            <w:pPr>
              <w:pStyle w:val="7"/>
              <w:ind w:firstLine="0"/>
              <w:rPr>
                <w:sz w:val="24"/>
                <w:lang w:val="kk-KZ"/>
              </w:rPr>
            </w:pPr>
            <w:r w:rsidRPr="00451958">
              <w:rPr>
                <w:b w:val="0"/>
                <w:sz w:val="24"/>
                <w:lang w:val="kk-KZ"/>
              </w:rPr>
              <w:t>С. Медеубекулы</w:t>
            </w:r>
          </w:p>
        </w:tc>
      </w:tr>
    </w:tbl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  <w:r w:rsidRPr="00451958">
        <w:rPr>
          <w:b/>
        </w:rPr>
        <w:t>СИЛЛАБУС</w:t>
      </w:r>
    </w:p>
    <w:p w:rsidR="00973488" w:rsidRPr="00451958" w:rsidRDefault="00973488" w:rsidP="00973488">
      <w:pPr>
        <w:jc w:val="center"/>
        <w:rPr>
          <w:b/>
          <w:lang w:val="kk-KZ"/>
        </w:rPr>
      </w:pPr>
      <w:r w:rsidRPr="00451958">
        <w:rPr>
          <w:b/>
        </w:rPr>
        <w:t>по дисциплине</w:t>
      </w:r>
    </w:p>
    <w:p w:rsidR="00973488" w:rsidRPr="00451958" w:rsidRDefault="00973488" w:rsidP="00973488">
      <w:pPr>
        <w:jc w:val="center"/>
      </w:pPr>
      <w:r w:rsidRPr="00451958">
        <w:rPr>
          <w:b/>
        </w:rPr>
        <w:t>«Живопись 1»</w:t>
      </w:r>
      <w:r w:rsidRPr="00451958">
        <w:t xml:space="preserve"> </w:t>
      </w:r>
    </w:p>
    <w:p w:rsidR="00973488" w:rsidRPr="00451958" w:rsidRDefault="00973488" w:rsidP="00973488">
      <w:pPr>
        <w:jc w:val="center"/>
        <w:rPr>
          <w:b/>
        </w:rPr>
      </w:pPr>
      <w:r w:rsidRPr="00451958">
        <w:t>3 кредита</w:t>
      </w:r>
    </w:p>
    <w:p w:rsidR="00973488" w:rsidRPr="00451958" w:rsidRDefault="00973488" w:rsidP="00973488">
      <w:pPr>
        <w:jc w:val="center"/>
      </w:pPr>
      <w:r w:rsidRPr="00451958">
        <w:t xml:space="preserve">1 курс </w:t>
      </w:r>
      <w:proofErr w:type="gramStart"/>
      <w:r w:rsidRPr="00451958">
        <w:t>р</w:t>
      </w:r>
      <w:proofErr w:type="gramEnd"/>
      <w:r w:rsidRPr="00451958">
        <w:t xml:space="preserve">/о, семестр  осенний </w:t>
      </w:r>
      <w:bookmarkStart w:id="0" w:name="_GoBack"/>
      <w:bookmarkEnd w:id="0"/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center"/>
      </w:pPr>
    </w:p>
    <w:p w:rsidR="00973488" w:rsidRPr="00451958" w:rsidRDefault="00973488" w:rsidP="00973488">
      <w:pPr>
        <w:jc w:val="both"/>
      </w:pPr>
      <w:r w:rsidRPr="00451958">
        <w:rPr>
          <w:b/>
        </w:rPr>
        <w:t>СВЕДЕНИЯ</w:t>
      </w:r>
      <w:r w:rsidRPr="00451958">
        <w:t xml:space="preserve"> о преподавателе:</w:t>
      </w:r>
    </w:p>
    <w:p w:rsidR="00973488" w:rsidRPr="00451958" w:rsidRDefault="00973488" w:rsidP="00973488">
      <w:pPr>
        <w:jc w:val="both"/>
        <w:rPr>
          <w:lang w:val="kk-KZ"/>
        </w:rPr>
      </w:pPr>
      <w:r w:rsidRPr="00451958">
        <w:rPr>
          <w:lang w:val="kk-KZ"/>
        </w:rPr>
        <w:t>Жеделлов Курмангазы Оразович д.п.н., и.о. профессор</w:t>
      </w:r>
    </w:p>
    <w:p w:rsidR="00973488" w:rsidRPr="00451958" w:rsidRDefault="00973488" w:rsidP="00973488">
      <w:pPr>
        <w:pStyle w:val="a6"/>
        <w:tabs>
          <w:tab w:val="left" w:pos="360"/>
        </w:tabs>
        <w:spacing w:after="0"/>
        <w:rPr>
          <w:lang w:val="kk-KZ"/>
        </w:rPr>
      </w:pPr>
      <w:r w:rsidRPr="00451958">
        <w:t>Телефоны</w:t>
      </w:r>
      <w:r w:rsidRPr="00451958">
        <w:rPr>
          <w:lang w:val="en-US"/>
        </w:rPr>
        <w:t xml:space="preserve"> 377-33-40 </w:t>
      </w:r>
      <w:proofErr w:type="spellStart"/>
      <w:r w:rsidRPr="00451958">
        <w:t>вн</w:t>
      </w:r>
      <w:proofErr w:type="spellEnd"/>
      <w:r w:rsidRPr="00451958">
        <w:rPr>
          <w:lang w:val="en-US"/>
        </w:rPr>
        <w:t>.13-48, 87051877090</w:t>
      </w:r>
    </w:p>
    <w:p w:rsidR="00973488" w:rsidRPr="00451958" w:rsidRDefault="00973488" w:rsidP="00973488">
      <w:pPr>
        <w:jc w:val="both"/>
        <w:rPr>
          <w:lang w:val="en-US"/>
        </w:rPr>
      </w:pPr>
      <w:proofErr w:type="gramStart"/>
      <w:r w:rsidRPr="00451958">
        <w:rPr>
          <w:lang w:val="en-US"/>
        </w:rPr>
        <w:t>e-mail</w:t>
      </w:r>
      <w:proofErr w:type="gramEnd"/>
      <w:r w:rsidRPr="00451958">
        <w:rPr>
          <w:lang w:val="en-US"/>
        </w:rPr>
        <w:t xml:space="preserve">: Zhedelov61@ mail.ru  </w:t>
      </w:r>
    </w:p>
    <w:p w:rsidR="00973488" w:rsidRPr="00451958" w:rsidRDefault="00973488" w:rsidP="00973488">
      <w:pPr>
        <w:jc w:val="both"/>
      </w:pPr>
      <w:proofErr w:type="spellStart"/>
      <w:r w:rsidRPr="00451958">
        <w:t>каб</w:t>
      </w:r>
      <w:proofErr w:type="spellEnd"/>
      <w:r w:rsidRPr="00451958">
        <w:t>.: 202</w:t>
      </w:r>
    </w:p>
    <w:p w:rsidR="00973488" w:rsidRPr="00451958" w:rsidRDefault="00973488" w:rsidP="00973488">
      <w:pPr>
        <w:keepNext/>
        <w:tabs>
          <w:tab w:val="left" w:pos="1920"/>
        </w:tabs>
        <w:autoSpaceDE w:val="0"/>
        <w:autoSpaceDN w:val="0"/>
        <w:outlineLvl w:val="1"/>
        <w:rPr>
          <w:b/>
        </w:rPr>
      </w:pPr>
      <w:r w:rsidRPr="00451958">
        <w:rPr>
          <w:b/>
        </w:rPr>
        <w:tab/>
      </w:r>
    </w:p>
    <w:p w:rsidR="00973488" w:rsidRPr="00451958" w:rsidRDefault="00973488" w:rsidP="00973488">
      <w:pPr>
        <w:keepNext/>
        <w:tabs>
          <w:tab w:val="left" w:pos="1920"/>
        </w:tabs>
        <w:autoSpaceDE w:val="0"/>
        <w:autoSpaceDN w:val="0"/>
        <w:outlineLvl w:val="1"/>
        <w:rPr>
          <w:b/>
        </w:rPr>
      </w:pPr>
    </w:p>
    <w:p w:rsidR="00973488" w:rsidRPr="00451958" w:rsidRDefault="00973488" w:rsidP="00973488">
      <w:pPr>
        <w:spacing w:line="360" w:lineRule="auto"/>
        <w:rPr>
          <w:lang w:val="kk-KZ"/>
        </w:rPr>
      </w:pPr>
    </w:p>
    <w:p w:rsidR="00973488" w:rsidRPr="00451958" w:rsidRDefault="00973488" w:rsidP="00973488">
      <w:pPr>
        <w:tabs>
          <w:tab w:val="left" w:pos="0"/>
        </w:tabs>
        <w:jc w:val="both"/>
        <w:rPr>
          <w:lang w:val="kk-KZ"/>
        </w:rPr>
      </w:pPr>
      <w:r w:rsidRPr="00451958">
        <w:rPr>
          <w:bCs/>
        </w:rPr>
        <w:tab/>
      </w:r>
      <w:r w:rsidRPr="00451958">
        <w:rPr>
          <w:u w:val="single"/>
        </w:rPr>
        <w:t>«</w:t>
      </w:r>
      <w:proofErr w:type="gramStart"/>
      <w:r w:rsidRPr="00451958">
        <w:rPr>
          <w:u w:val="single"/>
        </w:rPr>
        <w:t>Академическая</w:t>
      </w:r>
      <w:proofErr w:type="gramEnd"/>
      <w:r w:rsidRPr="00451958">
        <w:rPr>
          <w:u w:val="single"/>
        </w:rPr>
        <w:t xml:space="preserve"> живопись-1»</w:t>
      </w:r>
      <w:r w:rsidRPr="00451958">
        <w:t xml:space="preserve"> </w:t>
      </w:r>
      <w:r w:rsidRPr="00451958">
        <w:rPr>
          <w:bCs/>
        </w:rPr>
        <w:t>является формирование у студента представления об основах живописного восприятия. Студент знакомится с основными, наиболее важными компонентами художественного языка, получает практические знания по технологии живописи, осваивает технические приемы письма, получает представления о закономерностях живописного изображения, эмоционально-содержательных аспектах выразительных средств живописи.</w:t>
      </w:r>
      <w:r w:rsidRPr="00451958">
        <w:t xml:space="preserve"> </w:t>
      </w:r>
    </w:p>
    <w:p w:rsidR="00973488" w:rsidRPr="00451958" w:rsidRDefault="00973488" w:rsidP="00973488">
      <w:pPr>
        <w:tabs>
          <w:tab w:val="left" w:pos="0"/>
        </w:tabs>
        <w:jc w:val="both"/>
        <w:rPr>
          <w:lang w:val="kk-KZ"/>
        </w:rPr>
      </w:pPr>
      <w:r w:rsidRPr="00451958">
        <w:rPr>
          <w:lang w:val="kk-KZ"/>
        </w:rPr>
        <w:tab/>
        <w:t>Практические творческие задачи, проведенные в течение семестра экзамен оценивается в виде выставки .</w:t>
      </w:r>
    </w:p>
    <w:p w:rsidR="00973488" w:rsidRPr="00451958" w:rsidRDefault="00973488" w:rsidP="00973488">
      <w:pPr>
        <w:tabs>
          <w:tab w:val="left" w:pos="0"/>
        </w:tabs>
        <w:jc w:val="both"/>
        <w:rPr>
          <w:lang w:val="kk-KZ"/>
        </w:rPr>
      </w:pPr>
    </w:p>
    <w:p w:rsidR="00973488" w:rsidRPr="00451958" w:rsidRDefault="00973488" w:rsidP="00973488">
      <w:pPr>
        <w:tabs>
          <w:tab w:val="left" w:pos="0"/>
        </w:tabs>
        <w:jc w:val="both"/>
        <w:rPr>
          <w:bCs/>
          <w:lang w:val="kk-KZ"/>
        </w:rPr>
      </w:pPr>
    </w:p>
    <w:p w:rsidR="00973488" w:rsidRPr="00451958" w:rsidRDefault="00973488" w:rsidP="00973488">
      <w:pPr>
        <w:ind w:firstLine="708"/>
        <w:jc w:val="both"/>
        <w:rPr>
          <w:b/>
          <w:lang w:val="kk-KZ"/>
        </w:rPr>
      </w:pPr>
      <w:r w:rsidRPr="00451958">
        <w:sym w:font="Wingdings" w:char="F0A7"/>
      </w:r>
      <w:r w:rsidRPr="00451958">
        <w:t xml:space="preserve"> </w:t>
      </w:r>
      <w:r w:rsidRPr="00451958">
        <w:rPr>
          <w:b/>
        </w:rPr>
        <w:t>Цель</w:t>
      </w:r>
      <w:r w:rsidRPr="00451958">
        <w:rPr>
          <w:b/>
          <w:lang w:val="kk-KZ"/>
        </w:rPr>
        <w:t xml:space="preserve">: </w:t>
      </w:r>
    </w:p>
    <w:p w:rsidR="00973488" w:rsidRPr="00451958" w:rsidRDefault="00973488" w:rsidP="00973488">
      <w:pPr>
        <w:tabs>
          <w:tab w:val="left" w:pos="360"/>
        </w:tabs>
        <w:jc w:val="both"/>
        <w:rPr>
          <w:lang w:val="kk-KZ"/>
        </w:rPr>
      </w:pPr>
      <w:r w:rsidRPr="00451958">
        <w:t>-  развитие художественного мышления</w:t>
      </w:r>
      <w:r w:rsidRPr="00451958">
        <w:rPr>
          <w:lang w:val="kk-KZ"/>
        </w:rPr>
        <w:t>;</w:t>
      </w:r>
    </w:p>
    <w:p w:rsidR="00973488" w:rsidRPr="00451958" w:rsidRDefault="00973488" w:rsidP="00973488">
      <w:pPr>
        <w:tabs>
          <w:tab w:val="left" w:pos="360"/>
        </w:tabs>
        <w:jc w:val="both"/>
        <w:rPr>
          <w:lang w:val="kk-KZ"/>
        </w:rPr>
      </w:pPr>
      <w:r w:rsidRPr="00451958">
        <w:t>- выработка собственной художественной манеры письма</w:t>
      </w:r>
      <w:r w:rsidRPr="00451958">
        <w:rPr>
          <w:lang w:val="kk-KZ"/>
        </w:rPr>
        <w:t>;</w:t>
      </w:r>
    </w:p>
    <w:p w:rsidR="00973488" w:rsidRPr="00451958" w:rsidRDefault="00973488" w:rsidP="00973488">
      <w:pPr>
        <w:tabs>
          <w:tab w:val="left" w:pos="360"/>
        </w:tabs>
        <w:jc w:val="both"/>
      </w:pPr>
      <w:r w:rsidRPr="00451958">
        <w:t>- осваивает технологию и технику акварельной работе и получение достаточного уровня знаний</w:t>
      </w:r>
      <w:r w:rsidRPr="00451958">
        <w:rPr>
          <w:lang w:val="kk-KZ"/>
        </w:rPr>
        <w:t>;</w:t>
      </w:r>
      <w:r w:rsidRPr="00451958">
        <w:t xml:space="preserve"> </w:t>
      </w:r>
    </w:p>
    <w:p w:rsidR="00973488" w:rsidRPr="00451958" w:rsidRDefault="00973488" w:rsidP="00973488">
      <w:pPr>
        <w:tabs>
          <w:tab w:val="left" w:pos="360"/>
        </w:tabs>
        <w:jc w:val="both"/>
        <w:rPr>
          <w:b/>
          <w:bCs/>
        </w:rPr>
      </w:pPr>
      <w:r w:rsidRPr="00451958">
        <w:t xml:space="preserve">- умений и навыков для дальнейшей профессиональной деятельности в качестве художника – дизайнера.  </w:t>
      </w:r>
    </w:p>
    <w:p w:rsidR="00973488" w:rsidRPr="00451958" w:rsidRDefault="00973488" w:rsidP="00973488">
      <w:pPr>
        <w:jc w:val="both"/>
      </w:pPr>
      <w:r w:rsidRPr="00451958">
        <w:rPr>
          <w:color w:val="FF0000"/>
        </w:rPr>
        <w:br/>
      </w:r>
      <w:r w:rsidRPr="00451958">
        <w:t xml:space="preserve">        </w:t>
      </w:r>
      <w:r w:rsidRPr="00451958">
        <w:sym w:font="Wingdings" w:char="F0A7"/>
      </w:r>
      <w:r w:rsidRPr="00451958">
        <w:t xml:space="preserve"> </w:t>
      </w:r>
      <w:r w:rsidRPr="00451958">
        <w:rPr>
          <w:b/>
        </w:rPr>
        <w:t>Задачи</w:t>
      </w:r>
      <w:r w:rsidRPr="00451958">
        <w:t xml:space="preserve">: </w:t>
      </w:r>
    </w:p>
    <w:p w:rsidR="00973488" w:rsidRPr="00451958" w:rsidRDefault="00973488" w:rsidP="00973488">
      <w:pPr>
        <w:tabs>
          <w:tab w:val="left" w:pos="360"/>
        </w:tabs>
        <w:jc w:val="both"/>
        <w:rPr>
          <w:lang w:val="kk-KZ"/>
        </w:rPr>
      </w:pPr>
      <w:r w:rsidRPr="00451958">
        <w:t>- о</w:t>
      </w:r>
      <w:r w:rsidRPr="00451958">
        <w:rPr>
          <w:bCs/>
        </w:rPr>
        <w:t xml:space="preserve">сновными задачами дисциплины </w:t>
      </w:r>
      <w:r w:rsidRPr="00451958">
        <w:rPr>
          <w:u w:val="single"/>
        </w:rPr>
        <w:t>«</w:t>
      </w:r>
      <w:proofErr w:type="gramStart"/>
      <w:r w:rsidRPr="00451958">
        <w:rPr>
          <w:u w:val="single"/>
        </w:rPr>
        <w:t>Академическая</w:t>
      </w:r>
      <w:proofErr w:type="gramEnd"/>
      <w:r w:rsidRPr="00451958">
        <w:rPr>
          <w:u w:val="single"/>
        </w:rPr>
        <w:t xml:space="preserve"> живопись-1»</w:t>
      </w:r>
      <w:r w:rsidRPr="00451958">
        <w:t xml:space="preserve"> </w:t>
      </w:r>
      <w:r w:rsidRPr="00451958">
        <w:rPr>
          <w:bCs/>
        </w:rPr>
        <w:t>является</w:t>
      </w:r>
      <w:r w:rsidRPr="00451958">
        <w:t xml:space="preserve"> освоение студентом основ живописи</w:t>
      </w:r>
      <w:r w:rsidRPr="00451958">
        <w:rPr>
          <w:lang w:val="kk-KZ"/>
        </w:rPr>
        <w:t>;</w:t>
      </w:r>
    </w:p>
    <w:p w:rsidR="00973488" w:rsidRPr="00451958" w:rsidRDefault="00973488" w:rsidP="00973488">
      <w:r w:rsidRPr="00451958">
        <w:rPr>
          <w:lang w:val="kk-KZ"/>
        </w:rPr>
        <w:t xml:space="preserve">- </w:t>
      </w:r>
      <w:r w:rsidRPr="00451958">
        <w:rPr>
          <w:color w:val="333333"/>
          <w:shd w:val="clear" w:color="auto" w:fill="FFFFFF"/>
        </w:rPr>
        <w:t>объяснить теоретические положения основа живописи;</w:t>
      </w:r>
    </w:p>
    <w:p w:rsidR="00973488" w:rsidRPr="00451958" w:rsidRDefault="00973488" w:rsidP="00973488">
      <w:r w:rsidRPr="00451958">
        <w:t>- иметь представление о мировой особенности жанров в изобразительном искусстве;</w:t>
      </w:r>
    </w:p>
    <w:p w:rsidR="00973488" w:rsidRPr="00451958" w:rsidRDefault="00973488" w:rsidP="00973488">
      <w:pPr>
        <w:jc w:val="both"/>
      </w:pPr>
      <w:r w:rsidRPr="00451958">
        <w:t xml:space="preserve">- овладеть навыками </w:t>
      </w:r>
      <w:r w:rsidRPr="00451958">
        <w:rPr>
          <w:lang w:val="kk-KZ"/>
        </w:rPr>
        <w:t xml:space="preserve">работы и </w:t>
      </w:r>
      <w:proofErr w:type="gramStart"/>
      <w:r w:rsidRPr="00451958">
        <w:t>творчестве</w:t>
      </w:r>
      <w:proofErr w:type="gramEnd"/>
      <w:r w:rsidRPr="00451958">
        <w:t xml:space="preserve"> профессиональных художников, специализирующихся в данном жанре.</w:t>
      </w:r>
    </w:p>
    <w:p w:rsidR="00973488" w:rsidRPr="00451958" w:rsidRDefault="00973488" w:rsidP="00973488"/>
    <w:p w:rsidR="00973488" w:rsidRPr="00451958" w:rsidRDefault="00973488" w:rsidP="00973488">
      <w:pPr>
        <w:jc w:val="both"/>
      </w:pPr>
    </w:p>
    <w:p w:rsidR="00973488" w:rsidRPr="00451958" w:rsidRDefault="00973488" w:rsidP="00973488">
      <w:pPr>
        <w:jc w:val="both"/>
      </w:pPr>
    </w:p>
    <w:p w:rsidR="00973488" w:rsidRPr="00451958" w:rsidRDefault="00973488" w:rsidP="00973488">
      <w:pPr>
        <w:jc w:val="both"/>
        <w:rPr>
          <w:color w:val="333333"/>
          <w:shd w:val="clear" w:color="auto" w:fill="FFFFFF"/>
        </w:rPr>
      </w:pPr>
      <w:r w:rsidRPr="00451958">
        <w:rPr>
          <w:b/>
          <w:color w:val="333333"/>
          <w:shd w:val="clear" w:color="auto" w:fill="FFFFFF"/>
        </w:rPr>
        <w:t>Пре реквизиты:</w:t>
      </w:r>
      <w:r w:rsidRPr="00451958">
        <w:rPr>
          <w:color w:val="333333"/>
          <w:shd w:val="clear" w:color="auto" w:fill="FFFFFF"/>
        </w:rPr>
        <w:t xml:space="preserve"> Академический рисунок-1. Основные закономерности реалистического изображения натюрморта. Академическая живопись-1, 2. Основные закономерности реалистического изображения натюрморта акварелью, гуашью. </w:t>
      </w:r>
    </w:p>
    <w:p w:rsidR="00973488" w:rsidRPr="00451958" w:rsidRDefault="00973488" w:rsidP="00973488">
      <w:pPr>
        <w:jc w:val="both"/>
        <w:rPr>
          <w:color w:val="333333"/>
          <w:shd w:val="clear" w:color="auto" w:fill="FFFFFF"/>
        </w:rPr>
      </w:pPr>
    </w:p>
    <w:p w:rsidR="00973488" w:rsidRPr="00451958" w:rsidRDefault="00973488" w:rsidP="00973488">
      <w:pPr>
        <w:jc w:val="both"/>
        <w:rPr>
          <w:color w:val="333333"/>
          <w:shd w:val="clear" w:color="auto" w:fill="FFFFFF"/>
        </w:rPr>
      </w:pPr>
    </w:p>
    <w:p w:rsidR="00973488" w:rsidRPr="00451958" w:rsidRDefault="00973488" w:rsidP="00973488">
      <w:pPr>
        <w:jc w:val="both"/>
        <w:rPr>
          <w:color w:val="333333"/>
          <w:shd w:val="clear" w:color="auto" w:fill="FFFFFF"/>
        </w:rPr>
      </w:pPr>
    </w:p>
    <w:p w:rsidR="00973488" w:rsidRPr="00451958" w:rsidRDefault="00973488" w:rsidP="00973488">
      <w:pPr>
        <w:jc w:val="both"/>
        <w:rPr>
          <w:color w:val="333333"/>
          <w:shd w:val="clear" w:color="auto" w:fill="FFFFFF"/>
        </w:rPr>
      </w:pPr>
    </w:p>
    <w:p w:rsidR="00973488" w:rsidRPr="00451958" w:rsidRDefault="00973488" w:rsidP="00973488">
      <w:pPr>
        <w:jc w:val="both"/>
      </w:pPr>
      <w:r w:rsidRPr="00451958">
        <w:rPr>
          <w:b/>
          <w:color w:val="333333"/>
          <w:shd w:val="clear" w:color="auto" w:fill="FFFFFF"/>
        </w:rPr>
        <w:t>Пост реквизиты:</w:t>
      </w:r>
      <w:r w:rsidRPr="00451958">
        <w:rPr>
          <w:color w:val="333333"/>
          <w:shd w:val="clear" w:color="auto" w:fill="FFFFFF"/>
        </w:rPr>
        <w:t xml:space="preserve"> Академическая живопись-4. Живопись-1,2,3. Портрет, портрет с руками. Обнаженная и одетая фигура человека. Композиция-1,2,3. Натюрморт композиция. Пейзаж композиция. </w:t>
      </w:r>
      <w:proofErr w:type="gramStart"/>
      <w:r w:rsidRPr="00451958">
        <w:rPr>
          <w:color w:val="333333"/>
          <w:shd w:val="clear" w:color="auto" w:fill="FFFFFF"/>
        </w:rPr>
        <w:t>Композиционное</w:t>
      </w:r>
      <w:proofErr w:type="gramEnd"/>
      <w:r w:rsidRPr="00451958">
        <w:rPr>
          <w:color w:val="333333"/>
          <w:shd w:val="clear" w:color="auto" w:fill="FFFFFF"/>
        </w:rPr>
        <w:t xml:space="preserve"> целостность портрета. Тематическая композиция.</w:t>
      </w:r>
    </w:p>
    <w:p w:rsidR="00973488" w:rsidRPr="00451958" w:rsidRDefault="00973488" w:rsidP="00973488">
      <w:pPr>
        <w:jc w:val="both"/>
      </w:pPr>
    </w:p>
    <w:p w:rsidR="00973488" w:rsidRPr="00451958" w:rsidRDefault="00973488" w:rsidP="00973488">
      <w:pPr>
        <w:jc w:val="both"/>
        <w:rPr>
          <w:lang w:val="kk-KZ"/>
        </w:rPr>
      </w:pPr>
    </w:p>
    <w:p w:rsidR="00973488" w:rsidRPr="00451958" w:rsidRDefault="00973488" w:rsidP="00973488">
      <w:pPr>
        <w:jc w:val="both"/>
        <w:rPr>
          <w:b/>
        </w:rPr>
      </w:pPr>
    </w:p>
    <w:p w:rsidR="00973488" w:rsidRPr="00451958" w:rsidRDefault="00973488" w:rsidP="00973488">
      <w:pPr>
        <w:jc w:val="center"/>
        <w:rPr>
          <w:b/>
        </w:rPr>
      </w:pPr>
      <w:r w:rsidRPr="00451958">
        <w:rPr>
          <w:b/>
        </w:rPr>
        <w:t>СТРУКТУРА</w:t>
      </w:r>
      <w:r w:rsidRPr="00451958">
        <w:rPr>
          <w:b/>
          <w:lang w:val="kk-KZ"/>
        </w:rPr>
        <w:t xml:space="preserve"> </w:t>
      </w:r>
      <w:r w:rsidRPr="00451958">
        <w:rPr>
          <w:b/>
        </w:rPr>
        <w:t>И СОДЕРЖАНИЕ ДИСЦИПЛИНЫ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"/>
        <w:gridCol w:w="5635"/>
        <w:gridCol w:w="915"/>
        <w:gridCol w:w="2056"/>
      </w:tblGrid>
      <w:tr w:rsidR="00973488" w:rsidRPr="00451958" w:rsidTr="00025E79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Неделя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Название темы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Кол-во часов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Максимальный балл</w:t>
            </w:r>
          </w:p>
        </w:tc>
      </w:tr>
      <w:tr w:rsidR="00973488" w:rsidRPr="00451958" w:rsidTr="00025E7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en-US"/>
              </w:rPr>
            </w:pPr>
            <w:r w:rsidRPr="00451958">
              <w:rPr>
                <w:lang w:val="kk-KZ"/>
              </w:rPr>
              <w:t>Модуль 1</w:t>
            </w:r>
            <w:r w:rsidRPr="00451958">
              <w:rPr>
                <w:lang w:val="en-US"/>
              </w:rPr>
              <w:t xml:space="preserve"> </w:t>
            </w:r>
            <w:r w:rsidRPr="00451958">
              <w:t xml:space="preserve">«Живопись» </w:t>
            </w:r>
          </w:p>
        </w:tc>
      </w:tr>
      <w:tr w:rsidR="00973488" w:rsidRPr="00451958" w:rsidTr="00025E79">
        <w:trPr>
          <w:trHeight w:val="344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t xml:space="preserve">Лекция 1. </w:t>
            </w:r>
            <w:r w:rsidRPr="00765F5C">
              <w:rPr>
                <w:b/>
              </w:rPr>
              <w:t>Понятие «Живопись»  Задачи  реалистической живописи.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</w:pPr>
            <w:r w:rsidRPr="00451958"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91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451958" w:rsidRDefault="00973488" w:rsidP="00025E79">
            <w:pPr>
              <w:rPr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F5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 3   </w:t>
            </w:r>
            <w:r w:rsidRPr="00765F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973488" w:rsidRPr="00765F5C" w:rsidRDefault="00973488" w:rsidP="00025E79">
            <w:pPr>
              <w:jc w:val="both"/>
            </w:pPr>
            <w:r w:rsidRPr="00765F5C">
              <w:t>Натюрморт</w:t>
            </w:r>
            <w:r w:rsidRPr="00765F5C">
              <w:rPr>
                <w:lang w:val="kk-KZ"/>
              </w:rPr>
              <w:t xml:space="preserve"> из гипсовых геометрических тел на нейтральном фоне.</w:t>
            </w:r>
            <w:r w:rsidRPr="00765F5C">
              <w:t xml:space="preserve"> Гризайль. Материал: акварель,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57"/>
        </w:trPr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2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765F5C">
              <w:rPr>
                <w:b w:val="0"/>
                <w:sz w:val="24"/>
                <w:szCs w:val="24"/>
              </w:rPr>
              <w:t>Лекция 2</w:t>
            </w:r>
            <w:r w:rsidRPr="00765F5C">
              <w:rPr>
                <w:b w:val="0"/>
                <w:sz w:val="24"/>
                <w:szCs w:val="24"/>
                <w:lang w:val="ru-RU"/>
              </w:rPr>
              <w:t>.</w:t>
            </w:r>
            <w:r w:rsidRPr="00765F5C">
              <w:rPr>
                <w:b w:val="0"/>
                <w:sz w:val="24"/>
                <w:szCs w:val="24"/>
              </w:rPr>
              <w:t xml:space="preserve"> </w:t>
            </w:r>
            <w:r w:rsidRPr="00765F5C">
              <w:rPr>
                <w:sz w:val="24"/>
                <w:szCs w:val="24"/>
              </w:rPr>
              <w:t>Понятие «Живопись»  Задачи  реалистической живописи.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48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F5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 3      </w:t>
            </w:r>
            <w:r w:rsidRPr="00765F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73488" w:rsidRPr="00765F5C" w:rsidRDefault="00973488" w:rsidP="00025E79">
            <w:pPr>
              <w:jc w:val="both"/>
            </w:pPr>
            <w:r w:rsidRPr="00765F5C">
              <w:t>Натюрморт</w:t>
            </w:r>
            <w:r w:rsidRPr="00765F5C">
              <w:rPr>
                <w:lang w:val="kk-KZ"/>
              </w:rPr>
              <w:t xml:space="preserve"> из гипсовых геометрических тел на нейтральном фоне.</w:t>
            </w:r>
            <w:r w:rsidRPr="00765F5C">
              <w:t xml:space="preserve"> Гризайль. Материал: акварель,  бумага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42"/>
        </w:trPr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765F5C">
              <w:rPr>
                <w:b w:val="0"/>
                <w:sz w:val="24"/>
                <w:szCs w:val="24"/>
              </w:rPr>
              <w:t>Лекция 3</w:t>
            </w:r>
            <w:r w:rsidRPr="00765F5C">
              <w:rPr>
                <w:b w:val="0"/>
                <w:sz w:val="24"/>
                <w:szCs w:val="24"/>
                <w:lang w:val="ru-RU"/>
              </w:rPr>
              <w:t>.</w:t>
            </w:r>
            <w:r w:rsidRPr="00765F5C">
              <w:rPr>
                <w:b w:val="0"/>
                <w:sz w:val="24"/>
                <w:szCs w:val="24"/>
              </w:rPr>
              <w:t xml:space="preserve">  </w:t>
            </w:r>
            <w:r w:rsidRPr="00765F5C">
              <w:rPr>
                <w:sz w:val="24"/>
                <w:szCs w:val="24"/>
              </w:rPr>
              <w:t>Природа цвета. Спектр.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73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5F5C">
              <w:rPr>
                <w:rFonts w:ascii="Times New Roman" w:hAnsi="Times New Roman"/>
                <w:sz w:val="24"/>
                <w:szCs w:val="24"/>
              </w:rPr>
              <w:t xml:space="preserve">Лабораторное занятие  3     </w:t>
            </w:r>
          </w:p>
          <w:p w:rsidR="00973488" w:rsidRPr="00765F5C" w:rsidRDefault="00765F5C" w:rsidP="00025E79">
            <w:pPr>
              <w:jc w:val="both"/>
            </w:pPr>
            <w:r w:rsidRPr="00765F5C">
              <w:t>Натюрморт из несложных по форме предметов с контрастными цветовыми отношениями. 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73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СРСП 1 . </w:t>
            </w:r>
            <w:r w:rsidRPr="00765F5C">
              <w:t>Несложный натюрморт. Гризайль.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</w:pPr>
            <w:r w:rsidRPr="00765F5C">
              <w:rPr>
                <w:lang w:val="kk-KZ"/>
              </w:rPr>
              <w:t>Модуль 2</w:t>
            </w:r>
            <w:r w:rsidRPr="00765F5C">
              <w:t xml:space="preserve"> «Живопись»</w:t>
            </w: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4</w:t>
            </w:r>
          </w:p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b/>
              </w:rPr>
            </w:pPr>
            <w:r w:rsidRPr="00765F5C">
              <w:rPr>
                <w:lang w:val="kk-KZ"/>
              </w:rPr>
              <w:t>Л</w:t>
            </w:r>
            <w:proofErr w:type="spellStart"/>
            <w:r w:rsidRPr="00765F5C">
              <w:t>екция</w:t>
            </w:r>
            <w:proofErr w:type="spellEnd"/>
            <w:r w:rsidRPr="00765F5C">
              <w:t xml:space="preserve"> 4.  </w:t>
            </w:r>
            <w:r w:rsidRPr="00765F5C">
              <w:rPr>
                <w:b/>
              </w:rPr>
              <w:t>Природа цвета. Спектр.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trHeight w:val="242"/>
        </w:trPr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4      </w:t>
            </w:r>
          </w:p>
          <w:p w:rsidR="00973488" w:rsidRPr="00765F5C" w:rsidRDefault="00973488" w:rsidP="00765F5C">
            <w:pPr>
              <w:jc w:val="both"/>
            </w:pPr>
            <w:r w:rsidRPr="00765F5C">
              <w:t xml:space="preserve">Натюрморт из </w:t>
            </w:r>
            <w:r w:rsidR="00765F5C" w:rsidRPr="00765F5C">
              <w:t xml:space="preserve">несложных по форме </w:t>
            </w:r>
            <w:r w:rsidRPr="00765F5C">
              <w:t xml:space="preserve">предметов </w:t>
            </w:r>
            <w:r w:rsidR="00765F5C" w:rsidRPr="00765F5C">
              <w:t>с контрастными цветовыми отношениями</w:t>
            </w:r>
            <w:r w:rsidRPr="00765F5C">
              <w:t xml:space="preserve">. </w:t>
            </w:r>
            <w:r w:rsidR="00765F5C"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t>Лекция 5.</w:t>
            </w:r>
            <w:r w:rsidRPr="00765F5C">
              <w:rPr>
                <w:lang w:val="kk-KZ"/>
              </w:rPr>
              <w:t xml:space="preserve"> </w:t>
            </w:r>
            <w:r w:rsidRPr="00765F5C">
              <w:rPr>
                <w:b/>
                <w:lang w:val="kk-KZ"/>
              </w:rPr>
              <w:t>Палитра художника и ее изобразительные возможности. Смешение красок. Основные и производные цвета.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t xml:space="preserve">Лабораторное занятие 5 </w:t>
            </w:r>
          </w:p>
          <w:p w:rsidR="00D96BAA" w:rsidRPr="00765F5C" w:rsidRDefault="00D96BAA" w:rsidP="00D96BAA">
            <w:pPr>
              <w:jc w:val="both"/>
            </w:pPr>
            <w:r w:rsidRPr="00765F5C">
              <w:t>Натюрморт из предметов быта, сближенных по цвету, на фоне драпировки.</w:t>
            </w:r>
            <w:r w:rsidR="00973488" w:rsidRPr="00765F5C">
              <w:t xml:space="preserve"> </w:t>
            </w:r>
          </w:p>
          <w:p w:rsidR="00973488" w:rsidRPr="00765F5C" w:rsidRDefault="00973488" w:rsidP="00D96BAA">
            <w:pPr>
              <w:jc w:val="both"/>
            </w:pPr>
            <w:r w:rsidRPr="00765F5C">
              <w:t>Материал: акварель,  бумага 50х40</w:t>
            </w:r>
            <w:r w:rsidR="00D96BAA" w:rsidRPr="00765F5C">
              <w:t>, планшет, две белич</w:t>
            </w:r>
            <w:r w:rsidR="00765F5C" w:rsidRPr="00765F5C">
              <w:t>ь</w:t>
            </w:r>
            <w:r w:rsidR="00D96BAA" w:rsidRPr="00765F5C">
              <w:t>и и колонковых кисти</w:t>
            </w:r>
            <w:r w:rsidR="00765F5C" w:rsidRPr="00765F5C">
              <w:t xml:space="preserve">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D96BAA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 xml:space="preserve">СРСП 2. </w:t>
            </w:r>
            <w:r w:rsidRPr="00765F5C">
              <w:t xml:space="preserve">Натюрморт из </w:t>
            </w:r>
            <w:r w:rsidR="00D96BAA" w:rsidRPr="00765F5C">
              <w:t xml:space="preserve">трех бытовых </w:t>
            </w:r>
            <w:r w:rsidRPr="00765F5C">
              <w:t>предметов Материал: акварель,  бумага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6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 xml:space="preserve">Лекция 6. </w:t>
            </w:r>
            <w:r w:rsidRPr="00765F5C">
              <w:rPr>
                <w:b/>
                <w:lang w:val="kk-KZ"/>
              </w:rPr>
              <w:t>Палитра художника и ее изобразительные возможности. Смешение красок. Основные и производные цвета.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65F5C">
              <w:rPr>
                <w:rFonts w:ascii="Times New Roman" w:hAnsi="Times New Roman"/>
                <w:b w:val="0"/>
                <w:sz w:val="24"/>
                <w:szCs w:val="24"/>
              </w:rPr>
              <w:t>Лабораторные</w:t>
            </w:r>
            <w:proofErr w:type="gramEnd"/>
            <w:r w:rsidRPr="00765F5C">
              <w:rPr>
                <w:rFonts w:ascii="Times New Roman" w:hAnsi="Times New Roman"/>
                <w:b w:val="0"/>
                <w:sz w:val="24"/>
                <w:szCs w:val="24"/>
              </w:rPr>
              <w:t xml:space="preserve">  занятие 6. </w:t>
            </w:r>
          </w:p>
          <w:p w:rsidR="00765F5C" w:rsidRPr="00765F5C" w:rsidRDefault="00765F5C" w:rsidP="00765F5C">
            <w:pPr>
              <w:jc w:val="both"/>
            </w:pPr>
            <w:r w:rsidRPr="00765F5C">
              <w:t xml:space="preserve">Натюрморт из предметов быта, сближенных по цвету, на фоне драпировки. </w:t>
            </w:r>
          </w:p>
          <w:p w:rsidR="00973488" w:rsidRPr="00765F5C" w:rsidRDefault="00765F5C" w:rsidP="00765F5C">
            <w:pPr>
              <w:pStyle w:val="3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5F5C">
              <w:rPr>
                <w:rFonts w:ascii="Times New Roman" w:hAnsi="Times New Roman"/>
                <w:b w:val="0"/>
                <w:sz w:val="24"/>
                <w:szCs w:val="24"/>
              </w:rPr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7</w:t>
            </w:r>
          </w:p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765F5C">
            <w:pPr>
              <w:jc w:val="both"/>
            </w:pPr>
            <w:r w:rsidRPr="00765F5C">
              <w:rPr>
                <w:lang w:val="kk-KZ"/>
              </w:rPr>
              <w:t>Лекция 7.</w:t>
            </w:r>
            <w:r w:rsidRPr="00765F5C">
              <w:t xml:space="preserve"> </w:t>
            </w:r>
            <w:r w:rsidR="00765F5C" w:rsidRPr="00765F5C">
              <w:rPr>
                <w:b/>
                <w:lang w:val="kk-KZ"/>
              </w:rPr>
              <w:t>Палитра художника и ее изобразительные возможности. Смешение красок. Основные и производные цвета.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7.  </w:t>
            </w:r>
          </w:p>
          <w:p w:rsidR="00765F5C" w:rsidRPr="00765F5C" w:rsidRDefault="00765F5C" w:rsidP="00765F5C">
            <w:pPr>
              <w:jc w:val="both"/>
            </w:pPr>
            <w:r w:rsidRPr="00765F5C">
              <w:t xml:space="preserve">Натюрморт из предметов быта, сближенных по цвету, на фоне драпировки. </w:t>
            </w:r>
          </w:p>
          <w:p w:rsidR="00973488" w:rsidRPr="00765F5C" w:rsidRDefault="00765F5C" w:rsidP="00765F5C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 xml:space="preserve">СРСП 3. </w:t>
            </w:r>
            <w:r w:rsidRPr="00765F5C">
              <w:t>Натюрморт из не сложных предметов быта со сменяемым фоном.</w:t>
            </w:r>
            <w:r w:rsidRPr="00765F5C">
              <w:rPr>
                <w:color w:val="FF0000"/>
              </w:rPr>
              <w:t xml:space="preserve"> </w:t>
            </w:r>
            <w:r w:rsidRPr="00765F5C">
              <w:t>Материал: акварель,  бумага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1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21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  <w:r w:rsidRPr="00451958">
              <w:rPr>
                <w:caps/>
                <w:lang w:val="kk-KZ"/>
              </w:rPr>
              <w:t>100</w:t>
            </w: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en-US"/>
              </w:rPr>
              <w:t>Midterm  Exam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  <w:r w:rsidRPr="00451958">
              <w:rPr>
                <w:caps/>
                <w:lang w:val="en-US"/>
              </w:rPr>
              <w:t>100</w:t>
            </w:r>
          </w:p>
        </w:tc>
      </w:tr>
      <w:tr w:rsidR="00973488" w:rsidRPr="00451958" w:rsidTr="00025E7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jc w:val="center"/>
              <w:rPr>
                <w:lang w:val="en-US"/>
              </w:rPr>
            </w:pPr>
            <w:r w:rsidRPr="00765F5C">
              <w:rPr>
                <w:lang w:val="kk-KZ"/>
              </w:rPr>
              <w:t xml:space="preserve">Модуль </w:t>
            </w:r>
            <w:r w:rsidRPr="00765F5C">
              <w:t>2</w:t>
            </w:r>
            <w:r w:rsidRPr="00765F5C">
              <w:rPr>
                <w:lang w:val="en-US"/>
              </w:rPr>
              <w:t xml:space="preserve"> </w:t>
            </w:r>
            <w:r w:rsidRPr="00765F5C">
              <w:t xml:space="preserve"> «</w:t>
            </w:r>
            <w:r w:rsidRPr="00765F5C">
              <w:rPr>
                <w:lang w:val="kk-KZ"/>
              </w:rPr>
              <w:t>Живопись</w:t>
            </w:r>
            <w:r w:rsidRPr="00765F5C">
              <w:t>»</w:t>
            </w: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8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b/>
              </w:rPr>
            </w:pPr>
            <w:r w:rsidRPr="00765F5C">
              <w:rPr>
                <w:lang w:val="kk-KZ"/>
              </w:rPr>
              <w:t xml:space="preserve">Лекция 8. </w:t>
            </w:r>
            <w:r w:rsidRPr="00765F5C">
              <w:rPr>
                <w:b/>
                <w:lang w:val="kk-KZ"/>
              </w:rPr>
              <w:t>Т</w:t>
            </w:r>
            <w:proofErr w:type="spellStart"/>
            <w:r w:rsidRPr="00765F5C">
              <w:rPr>
                <w:b/>
              </w:rPr>
              <w:t>ехника</w:t>
            </w:r>
            <w:proofErr w:type="spellEnd"/>
            <w:r w:rsidRPr="00765F5C">
              <w:rPr>
                <w:b/>
              </w:rPr>
              <w:t xml:space="preserve"> акварельной живописи с передачей пространственных характеристик.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8. </w:t>
            </w:r>
          </w:p>
          <w:p w:rsidR="002A5867" w:rsidRDefault="002A5867" w:rsidP="002A5867">
            <w:pPr>
              <w:jc w:val="both"/>
            </w:pPr>
            <w:r>
              <w:lastRenderedPageBreak/>
              <w:t xml:space="preserve">Натюрморт из бытовых </w:t>
            </w:r>
            <w:proofErr w:type="spellStart"/>
            <w:r>
              <w:t>предметов</w:t>
            </w:r>
            <w:proofErr w:type="gramStart"/>
            <w:r>
              <w:t>,п</w:t>
            </w:r>
            <w:proofErr w:type="gramEnd"/>
            <w:r>
              <w:t>оставленных</w:t>
            </w:r>
            <w:proofErr w:type="spellEnd"/>
            <w:r>
              <w:t xml:space="preserve"> против света.</w:t>
            </w:r>
          </w:p>
          <w:p w:rsidR="00973488" w:rsidRPr="00765F5C" w:rsidRDefault="002A5867" w:rsidP="002A5867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lastRenderedPageBreak/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lastRenderedPageBreak/>
              <w:t>9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rPr>
                <w:lang w:val="kk-KZ"/>
              </w:rPr>
              <w:t>Лекция 9.</w:t>
            </w:r>
            <w:r w:rsidRPr="00765F5C">
              <w:t xml:space="preserve"> </w:t>
            </w:r>
            <w:r w:rsidRPr="00765F5C">
              <w:rPr>
                <w:b/>
                <w:lang w:val="kk-KZ"/>
              </w:rPr>
              <w:t>Т</w:t>
            </w:r>
            <w:proofErr w:type="spellStart"/>
            <w:r w:rsidRPr="00765F5C">
              <w:rPr>
                <w:b/>
              </w:rPr>
              <w:t>ехника</w:t>
            </w:r>
            <w:proofErr w:type="spellEnd"/>
            <w:r w:rsidRPr="00765F5C">
              <w:rPr>
                <w:b/>
              </w:rPr>
              <w:t xml:space="preserve"> акварельной живописи с передачей пространственных характеристик.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</w:t>
            </w:r>
            <w:r w:rsidRPr="00765F5C">
              <w:rPr>
                <w:lang w:val="kk-KZ"/>
              </w:rPr>
              <w:t>9.</w:t>
            </w:r>
            <w:r w:rsidRPr="00765F5C">
              <w:t xml:space="preserve"> </w:t>
            </w:r>
          </w:p>
          <w:p w:rsidR="002A5867" w:rsidRDefault="002A5867" w:rsidP="002A5867">
            <w:pPr>
              <w:jc w:val="both"/>
            </w:pPr>
            <w:r>
              <w:t>Натюрморт из бытовых предметов, поставленных против света.</w:t>
            </w:r>
          </w:p>
          <w:p w:rsidR="00973488" w:rsidRPr="00765F5C" w:rsidRDefault="002A5867" w:rsidP="002A5867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СРСП 4. </w:t>
            </w:r>
            <w:r w:rsidRPr="00765F5C">
              <w:t>Натюрморт</w:t>
            </w:r>
            <w:r w:rsidRPr="00765F5C">
              <w:rPr>
                <w:lang w:val="kk-KZ"/>
              </w:rPr>
              <w:t xml:space="preserve"> из трех, предметов на светлом фоне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10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pStyle w:val="11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765F5C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Лекция 10. </w:t>
            </w:r>
            <w:r w:rsidRPr="00765F5C">
              <w:rPr>
                <w:rFonts w:ascii="Times New Roman" w:hAnsi="Times New Roman"/>
                <w:b/>
                <w:sz w:val="24"/>
                <w:szCs w:val="24"/>
              </w:rPr>
              <w:t>Передача объема предметов и воздушной перспективы,  используя насыщенность цвета, как выразительное средство.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 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t xml:space="preserve">Лабораторное занятие 10.  </w:t>
            </w:r>
          </w:p>
          <w:p w:rsidR="00973488" w:rsidRDefault="00973488" w:rsidP="008C6431">
            <w:pPr>
              <w:jc w:val="both"/>
              <w:rPr>
                <w:color w:val="FF0000"/>
              </w:rPr>
            </w:pPr>
            <w:r w:rsidRPr="002A5867">
              <w:rPr>
                <w:color w:val="FF0000"/>
              </w:rPr>
              <w:t xml:space="preserve">Натюрморт из </w:t>
            </w:r>
            <w:r w:rsidR="002A5867">
              <w:rPr>
                <w:color w:val="FF0000"/>
              </w:rPr>
              <w:t>бытовых предметов</w:t>
            </w:r>
            <w:r w:rsidR="008C6431">
              <w:rPr>
                <w:color w:val="FF0000"/>
              </w:rPr>
              <w:t>, овощей или фруктов с цветными драпировками</w:t>
            </w:r>
            <w:r w:rsidRPr="002A5867">
              <w:rPr>
                <w:color w:val="FF0000"/>
              </w:rPr>
              <w:t>.</w:t>
            </w:r>
          </w:p>
          <w:p w:rsidR="008C6431" w:rsidRPr="00765F5C" w:rsidRDefault="008C6431" w:rsidP="008C6431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11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>Лекция 11.</w:t>
            </w:r>
            <w:r w:rsidRPr="00765F5C">
              <w:t xml:space="preserve"> </w:t>
            </w:r>
            <w:r w:rsidRPr="00765F5C">
              <w:rPr>
                <w:b/>
              </w:rPr>
              <w:t>Передача объема предметов и воздушной перспективы,  используя насыщенность цвета, как выразительное средство.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11. </w:t>
            </w:r>
          </w:p>
          <w:p w:rsidR="008C6431" w:rsidRDefault="008C6431" w:rsidP="008C6431">
            <w:pPr>
              <w:jc w:val="both"/>
              <w:rPr>
                <w:color w:val="FF0000"/>
              </w:rPr>
            </w:pPr>
            <w:r w:rsidRPr="002A5867">
              <w:rPr>
                <w:color w:val="FF0000"/>
              </w:rPr>
              <w:t xml:space="preserve">Натюрморт из </w:t>
            </w:r>
            <w:r>
              <w:rPr>
                <w:color w:val="FF0000"/>
              </w:rPr>
              <w:t>бытовых предметов, овощей или фруктов с цветными драпировками</w:t>
            </w:r>
            <w:r w:rsidRPr="002A5867">
              <w:rPr>
                <w:color w:val="FF0000"/>
              </w:rPr>
              <w:t>.</w:t>
            </w:r>
          </w:p>
          <w:p w:rsidR="00973488" w:rsidRPr="00765F5C" w:rsidRDefault="008C6431" w:rsidP="008C6431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 xml:space="preserve">СРСП 5. </w:t>
            </w:r>
            <w:r w:rsidRPr="00765F5C">
              <w:t>Натюрморт</w:t>
            </w:r>
            <w:r w:rsidRPr="00765F5C">
              <w:rPr>
                <w:lang w:val="kk-KZ"/>
              </w:rPr>
              <w:t xml:space="preserve"> из трех, предметов на зеленном фоне.</w:t>
            </w:r>
            <w:r w:rsidRPr="00765F5C">
              <w:rPr>
                <w:color w:val="FF0000"/>
              </w:rPr>
              <w:t xml:space="preserve"> </w:t>
            </w:r>
            <w:r w:rsidRPr="00765F5C">
              <w:t>Материал: акварель,  бумага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12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rPr>
                <w:lang w:val="kk-KZ"/>
              </w:rPr>
              <w:t xml:space="preserve">Лекция 12.  </w:t>
            </w:r>
            <w:r w:rsidRPr="00765F5C">
              <w:rPr>
                <w:b/>
              </w:rPr>
              <w:t>Передача объема предметов и воздушной перспективы,  используя насыщенность цвета, как выразительное средство.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t xml:space="preserve">Лабораторное занятие 12. </w:t>
            </w:r>
          </w:p>
          <w:p w:rsidR="008C6431" w:rsidRDefault="008C6431" w:rsidP="008C6431">
            <w:pPr>
              <w:jc w:val="both"/>
              <w:rPr>
                <w:color w:val="FF0000"/>
              </w:rPr>
            </w:pPr>
            <w:r w:rsidRPr="002A5867">
              <w:rPr>
                <w:color w:val="FF0000"/>
              </w:rPr>
              <w:t xml:space="preserve">Натюрморт из </w:t>
            </w:r>
            <w:r>
              <w:rPr>
                <w:color w:val="FF0000"/>
              </w:rPr>
              <w:t>бытовых предметов, овощей или фруктов с цветными драпировками</w:t>
            </w:r>
            <w:r w:rsidRPr="002A5867">
              <w:rPr>
                <w:color w:val="FF0000"/>
              </w:rPr>
              <w:t>.</w:t>
            </w:r>
          </w:p>
          <w:p w:rsidR="00973488" w:rsidRPr="00765F5C" w:rsidRDefault="008C6431" w:rsidP="008C6431">
            <w:pPr>
              <w:jc w:val="both"/>
              <w:rPr>
                <w:lang w:val="kk-KZ"/>
              </w:rPr>
            </w:pPr>
            <w:r w:rsidRPr="00765F5C">
              <w:t>Материал: акварель,  бумага 50х40, планшет, две беличьи и колонковых кисти №4: 15: губка или кусок поролона</w:t>
            </w:r>
            <w:proofErr w:type="gramStart"/>
            <w:r w:rsidRPr="00765F5C">
              <w:t>.</w:t>
            </w:r>
            <w:r w:rsidR="00973488" w:rsidRPr="00765F5C">
              <w:t>.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13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b/>
              </w:rPr>
            </w:pPr>
            <w:r w:rsidRPr="00765F5C">
              <w:rPr>
                <w:lang w:val="kk-KZ"/>
              </w:rPr>
              <w:t>Лекция 13.</w:t>
            </w:r>
            <w:r w:rsidRPr="00765F5C">
              <w:rPr>
                <w:b/>
                <w:lang w:val="kk-KZ"/>
              </w:rPr>
              <w:t xml:space="preserve"> </w:t>
            </w:r>
            <w:r w:rsidRPr="002A5867">
              <w:rPr>
                <w:b/>
                <w:shd w:val="clear" w:color="auto" w:fill="FFFFFF"/>
              </w:rPr>
              <w:t>Особенности работы красками используя воздушной перспективы.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67" w:rsidRDefault="00973488" w:rsidP="00025E79">
            <w:pPr>
              <w:jc w:val="both"/>
            </w:pPr>
            <w:r w:rsidRPr="00765F5C">
              <w:t xml:space="preserve">Лабораторное занятие 13. </w:t>
            </w:r>
          </w:p>
          <w:p w:rsidR="00973488" w:rsidRPr="00765F5C" w:rsidRDefault="002A5867" w:rsidP="002A5867">
            <w:pPr>
              <w:jc w:val="both"/>
            </w:pPr>
            <w:r w:rsidRPr="002A5867">
              <w:rPr>
                <w:color w:val="FF0000"/>
              </w:rPr>
              <w:t xml:space="preserve">Натюрморт </w:t>
            </w:r>
            <w:r>
              <w:rPr>
                <w:color w:val="FF0000"/>
              </w:rPr>
              <w:t>с</w:t>
            </w:r>
            <w:r w:rsidRPr="002A5867">
              <w:rPr>
                <w:color w:val="FF0000"/>
              </w:rPr>
              <w:t xml:space="preserve"> гипсовым орнаментом, тканями и.</w:t>
            </w:r>
            <w:r>
              <w:rPr>
                <w:color w:val="FF0000"/>
              </w:rPr>
              <w:t xml:space="preserve"> </w:t>
            </w:r>
            <w:r w:rsidRPr="002A5867">
              <w:rPr>
                <w:color w:val="FF0000"/>
              </w:rPr>
              <w:t>т</w:t>
            </w:r>
            <w:proofErr w:type="gramStart"/>
            <w:r w:rsidRPr="002A5867">
              <w:rPr>
                <w:color w:val="FF0000"/>
              </w:rPr>
              <w:t>..</w:t>
            </w:r>
            <w:r>
              <w:rPr>
                <w:color w:val="FF0000"/>
              </w:rPr>
              <w:t xml:space="preserve"> </w:t>
            </w:r>
            <w:proofErr w:type="gramEnd"/>
            <w:r w:rsidRPr="002A5867">
              <w:rPr>
                <w:color w:val="FF0000"/>
              </w:rPr>
              <w:t xml:space="preserve">Материал: акварель,  бумага 50х40, планшет, две </w:t>
            </w:r>
            <w:r w:rsidRPr="002A5867">
              <w:rPr>
                <w:color w:val="FF0000"/>
              </w:rPr>
              <w:lastRenderedPageBreak/>
              <w:t>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lastRenderedPageBreak/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r w:rsidRPr="00765F5C">
              <w:rPr>
                <w:lang w:val="kk-KZ"/>
              </w:rPr>
              <w:t xml:space="preserve">СРСП 6. Дизайнерская </w:t>
            </w:r>
            <w:r w:rsidRPr="00765F5C">
              <w:rPr>
                <w:bCs/>
              </w:rPr>
              <w:t>работа над лепкой и росписью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    14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b/>
              </w:rPr>
            </w:pPr>
            <w:r w:rsidRPr="00765F5C">
              <w:rPr>
                <w:lang w:val="kk-KZ"/>
              </w:rPr>
              <w:t>Лекция 14</w:t>
            </w:r>
            <w:r w:rsidRPr="00765F5C">
              <w:rPr>
                <w:b/>
                <w:lang w:val="kk-KZ"/>
              </w:rPr>
              <w:t xml:space="preserve"> </w:t>
            </w:r>
            <w:r w:rsidRPr="002A5867">
              <w:rPr>
                <w:b/>
                <w:shd w:val="clear" w:color="auto" w:fill="FFFFFF"/>
              </w:rPr>
              <w:t>Особенности работы красками используя воздушной перспективы.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lang w:val="kk-KZ"/>
              </w:rPr>
            </w:pPr>
            <w:r w:rsidRPr="00765F5C">
              <w:t>Лабораторное занятие  14.</w:t>
            </w:r>
            <w:r w:rsidRPr="00765F5C">
              <w:rPr>
                <w:lang w:val="kk-KZ"/>
              </w:rPr>
              <w:t xml:space="preserve"> </w:t>
            </w:r>
          </w:p>
          <w:p w:rsidR="00973488" w:rsidRPr="00765F5C" w:rsidRDefault="002A5867" w:rsidP="002A5867">
            <w:pPr>
              <w:jc w:val="both"/>
              <w:rPr>
                <w:lang w:val="kk-KZ"/>
              </w:rPr>
            </w:pPr>
            <w:r w:rsidRPr="002A5867">
              <w:rPr>
                <w:color w:val="FF0000"/>
              </w:rPr>
              <w:t xml:space="preserve">Натюрморт </w:t>
            </w:r>
            <w:r>
              <w:rPr>
                <w:color w:val="FF0000"/>
              </w:rPr>
              <w:t>с</w:t>
            </w:r>
            <w:r w:rsidRPr="002A5867">
              <w:rPr>
                <w:color w:val="FF0000"/>
              </w:rPr>
              <w:t xml:space="preserve"> гипсовым орнаментом, тканями и.</w:t>
            </w:r>
            <w:r>
              <w:rPr>
                <w:color w:val="FF0000"/>
              </w:rPr>
              <w:t xml:space="preserve"> </w:t>
            </w:r>
            <w:r w:rsidRPr="002A5867">
              <w:rPr>
                <w:color w:val="FF0000"/>
              </w:rPr>
              <w:t>т</w:t>
            </w:r>
            <w:proofErr w:type="gramStart"/>
            <w:r w:rsidRPr="002A5867">
              <w:rPr>
                <w:color w:val="FF0000"/>
              </w:rPr>
              <w:t>..</w:t>
            </w:r>
            <w:r>
              <w:rPr>
                <w:color w:val="FF0000"/>
              </w:rPr>
              <w:t xml:space="preserve"> </w:t>
            </w:r>
            <w:proofErr w:type="gramEnd"/>
            <w:r w:rsidRPr="002A5867">
              <w:rPr>
                <w:color w:val="FF0000"/>
              </w:rPr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  <w:r w:rsidRPr="00765F5C">
              <w:rPr>
                <w:lang w:val="kk-KZ"/>
              </w:rPr>
              <w:t>15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  <w:rPr>
                <w:b/>
              </w:rPr>
            </w:pPr>
            <w:r w:rsidRPr="00765F5C">
              <w:rPr>
                <w:lang w:val="kk-KZ"/>
              </w:rPr>
              <w:t xml:space="preserve">Лекция 15. </w:t>
            </w:r>
            <w:r w:rsidRPr="002A5867">
              <w:rPr>
                <w:b/>
                <w:shd w:val="clear" w:color="auto" w:fill="FFFFFF"/>
              </w:rPr>
              <w:t>Особенности работы красками используя воздушной перспективы.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t xml:space="preserve">Лабораторное занятие  15. </w:t>
            </w:r>
          </w:p>
          <w:p w:rsidR="00973488" w:rsidRPr="00765F5C" w:rsidRDefault="002A5867" w:rsidP="002A5867">
            <w:pPr>
              <w:jc w:val="both"/>
              <w:rPr>
                <w:lang w:val="kk-KZ"/>
              </w:rPr>
            </w:pPr>
            <w:r w:rsidRPr="002A5867">
              <w:rPr>
                <w:color w:val="FF0000"/>
              </w:rPr>
              <w:t xml:space="preserve">Натюрморт </w:t>
            </w:r>
            <w:r>
              <w:rPr>
                <w:color w:val="FF0000"/>
              </w:rPr>
              <w:t>с</w:t>
            </w:r>
            <w:r w:rsidRPr="002A5867">
              <w:rPr>
                <w:color w:val="FF0000"/>
              </w:rPr>
              <w:t xml:space="preserve"> гипсовым орнаментом, тканями и.</w:t>
            </w:r>
            <w:r>
              <w:rPr>
                <w:color w:val="FF0000"/>
              </w:rPr>
              <w:t xml:space="preserve"> </w:t>
            </w:r>
            <w:r w:rsidRPr="002A5867">
              <w:rPr>
                <w:color w:val="FF0000"/>
              </w:rPr>
              <w:t>т</w:t>
            </w:r>
            <w:proofErr w:type="gramStart"/>
            <w:r w:rsidRPr="002A5867">
              <w:rPr>
                <w:color w:val="FF0000"/>
              </w:rPr>
              <w:t>..</w:t>
            </w:r>
            <w:r>
              <w:rPr>
                <w:color w:val="FF0000"/>
              </w:rPr>
              <w:t xml:space="preserve"> </w:t>
            </w:r>
            <w:proofErr w:type="gramEnd"/>
            <w:r w:rsidRPr="002A5867">
              <w:rPr>
                <w:color w:val="FF0000"/>
              </w:rPr>
              <w:t>Материал: акварель,  бумага 50х40, планшет, две беличьи и колонковых кисти №4: 15: губка или кусок поролона.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both"/>
            </w:pPr>
            <w:r w:rsidRPr="00765F5C">
              <w:t xml:space="preserve">СРСП 7. Натюрморт из </w:t>
            </w:r>
            <w:proofErr w:type="gramStart"/>
            <w:r w:rsidRPr="00765F5C">
              <w:t>предметов</w:t>
            </w:r>
            <w:proofErr w:type="gramEnd"/>
            <w:r w:rsidRPr="00765F5C">
              <w:t xml:space="preserve"> сближенных по цвету, но разной цветовой насыщенности. Материал: гуашь, бумага   50х40.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</w:p>
        </w:tc>
      </w:tr>
      <w:tr w:rsidR="00973488" w:rsidRPr="00451958" w:rsidTr="00025E79">
        <w:trPr>
          <w:trHeight w:val="132"/>
        </w:trPr>
        <w:tc>
          <w:tcPr>
            <w:tcW w:w="5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88" w:rsidRPr="00765F5C" w:rsidRDefault="00973488" w:rsidP="00025E79">
            <w:pPr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 xml:space="preserve">2 Рубежный контроль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24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  <w:r w:rsidRPr="00451958">
              <w:rPr>
                <w:caps/>
                <w:lang w:val="kk-KZ"/>
              </w:rPr>
              <w:t>100</w:t>
            </w: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>Экзамен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  <w:r w:rsidRPr="00451958">
              <w:rPr>
                <w:caps/>
                <w:lang w:val="kk-KZ"/>
              </w:rPr>
              <w:t>100</w:t>
            </w:r>
          </w:p>
        </w:tc>
      </w:tr>
      <w:tr w:rsidR="00973488" w:rsidRPr="00451958" w:rsidTr="00025E79"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jc w:val="center"/>
              <w:rPr>
                <w:lang w:val="kk-KZ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765F5C" w:rsidRDefault="00973488" w:rsidP="00025E79">
            <w:pPr>
              <w:rPr>
                <w:lang w:val="kk-KZ"/>
              </w:rPr>
            </w:pPr>
            <w:r w:rsidRPr="00765F5C">
              <w:rPr>
                <w:lang w:val="kk-KZ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lang w:val="kk-KZ"/>
              </w:rPr>
            </w:pPr>
            <w:r w:rsidRPr="00451958">
              <w:rPr>
                <w:lang w:val="kk-KZ"/>
              </w:rPr>
              <w:t>100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88" w:rsidRPr="00451958" w:rsidRDefault="00973488" w:rsidP="00025E79">
            <w:pPr>
              <w:jc w:val="center"/>
              <w:rPr>
                <w:caps/>
                <w:lang w:val="kk-KZ"/>
              </w:rPr>
            </w:pPr>
            <w:r w:rsidRPr="00451958">
              <w:rPr>
                <w:caps/>
                <w:lang w:val="kk-KZ"/>
              </w:rPr>
              <w:t>100</w:t>
            </w:r>
          </w:p>
        </w:tc>
      </w:tr>
    </w:tbl>
    <w:p w:rsidR="00973488" w:rsidRDefault="00973488" w:rsidP="00973488">
      <w:pPr>
        <w:pStyle w:val="a3"/>
        <w:spacing w:before="0" w:beforeAutospacing="0" w:after="0" w:afterAutospacing="0"/>
        <w:jc w:val="both"/>
      </w:pPr>
    </w:p>
    <w:p w:rsidR="00973488" w:rsidRDefault="00973488" w:rsidP="00973488">
      <w:pPr>
        <w:pStyle w:val="a3"/>
        <w:spacing w:before="0" w:beforeAutospacing="0" w:after="0" w:afterAutospacing="0"/>
        <w:jc w:val="both"/>
      </w:pPr>
    </w:p>
    <w:p w:rsidR="00973488" w:rsidRPr="00451958" w:rsidRDefault="00973488" w:rsidP="00973488">
      <w:pPr>
        <w:pStyle w:val="a3"/>
        <w:spacing w:before="0" w:beforeAutospacing="0" w:after="0" w:afterAutospacing="0"/>
        <w:jc w:val="both"/>
      </w:pPr>
    </w:p>
    <w:p w:rsidR="00973488" w:rsidRPr="00451958" w:rsidRDefault="00973488" w:rsidP="00973488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451958">
        <w:rPr>
          <w:b/>
        </w:rPr>
        <w:t>Ключевые понятия дисциплины в системе знаний и компетенций</w:t>
      </w:r>
      <w:r w:rsidRPr="00451958">
        <w:t>: живопись,</w:t>
      </w:r>
      <w:r w:rsidRPr="00451958">
        <w:rPr>
          <w:b/>
        </w:rPr>
        <w:t xml:space="preserve"> </w:t>
      </w:r>
      <w:r w:rsidRPr="00451958">
        <w:t xml:space="preserve">арт-живопись, проект, дизайн одежды, эргономика, визаж, формообразование, </w:t>
      </w:r>
      <w:proofErr w:type="spellStart"/>
      <w:r w:rsidRPr="00451958">
        <w:t>фитодизайн</w:t>
      </w:r>
      <w:proofErr w:type="spellEnd"/>
      <w:r w:rsidRPr="00451958">
        <w:t xml:space="preserve">, промышленный дизайн, дизайн среды, графический дизайн, экологический дизайн,  технология, пропорция, чертеж, ритм, рисунок, силуэт, выразительные средства дизайна, цвет, точка, колорит, линия, фактура,  пятно, объемно-пространственная композиция, контур. </w:t>
      </w:r>
      <w:proofErr w:type="gramEnd"/>
    </w:p>
    <w:p w:rsidR="00973488" w:rsidRDefault="00973488" w:rsidP="00973488">
      <w:pPr>
        <w:pStyle w:val="a3"/>
        <w:spacing w:before="0" w:beforeAutospacing="0" w:after="0" w:afterAutospacing="0"/>
        <w:ind w:firstLine="708"/>
        <w:jc w:val="both"/>
      </w:pPr>
    </w:p>
    <w:p w:rsidR="00973488" w:rsidRPr="00451958" w:rsidRDefault="00973488" w:rsidP="00973488">
      <w:pPr>
        <w:pStyle w:val="a3"/>
        <w:spacing w:before="0" w:beforeAutospacing="0" w:after="0" w:afterAutospacing="0"/>
        <w:ind w:firstLine="708"/>
        <w:jc w:val="both"/>
      </w:pPr>
    </w:p>
    <w:p w:rsidR="00973488" w:rsidRPr="00451958" w:rsidRDefault="00973488" w:rsidP="00973488">
      <w:pPr>
        <w:jc w:val="center"/>
      </w:pPr>
      <w:r w:rsidRPr="00451958">
        <w:t>3. УЧЕБНО-МЕТОДИЧЕСКИЕ  МАТЕРИАЛЫ  ПО  ДИСЦИПЛИНЕ</w:t>
      </w:r>
    </w:p>
    <w:p w:rsidR="00973488" w:rsidRPr="00451958" w:rsidRDefault="00973488" w:rsidP="00973488">
      <w:pPr>
        <w:jc w:val="center"/>
        <w:rPr>
          <w:b/>
        </w:rPr>
      </w:pPr>
      <w:r w:rsidRPr="00451958">
        <w:rPr>
          <w:b/>
        </w:rPr>
        <w:t>3.1.Список рекомендуемой литературы</w:t>
      </w:r>
    </w:p>
    <w:p w:rsidR="00973488" w:rsidRPr="00451958" w:rsidRDefault="00973488" w:rsidP="00973488">
      <w:pPr>
        <w:jc w:val="both"/>
        <w:rPr>
          <w:b/>
        </w:rPr>
      </w:pPr>
      <w:r w:rsidRPr="00451958">
        <w:rPr>
          <w:b/>
          <w:lang w:val="kk-KZ"/>
        </w:rPr>
        <w:t xml:space="preserve">      </w:t>
      </w:r>
      <w:r w:rsidRPr="00451958">
        <w:rPr>
          <w:b/>
        </w:rPr>
        <w:t>Основная литература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 xml:space="preserve">Пучков А.С., </w:t>
      </w:r>
      <w:proofErr w:type="spellStart"/>
      <w:r w:rsidRPr="00451958">
        <w:t>Триселев</w:t>
      </w:r>
      <w:proofErr w:type="spellEnd"/>
      <w:r w:rsidRPr="00451958">
        <w:t xml:space="preserve"> А.В. Методика работы над натюрмортом. М. </w:t>
      </w:r>
      <w:proofErr w:type="spellStart"/>
      <w:r w:rsidRPr="00451958">
        <w:t>Просв</w:t>
      </w:r>
      <w:proofErr w:type="spellEnd"/>
      <w:r w:rsidRPr="00451958">
        <w:t>. 1982 г. 158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r w:rsidRPr="00451958">
        <w:t>Мизанбаев</w:t>
      </w:r>
      <w:proofErr w:type="spellEnd"/>
      <w:r w:rsidRPr="00451958">
        <w:t xml:space="preserve"> Р.Б. «Живопись»</w:t>
      </w:r>
      <w:r w:rsidRPr="00451958">
        <w:rPr>
          <w:lang w:val="kk-KZ"/>
        </w:rPr>
        <w:t>,</w:t>
      </w:r>
      <w:r w:rsidRPr="00451958">
        <w:t xml:space="preserve"> Алматы 2005 г. </w:t>
      </w:r>
      <w:r w:rsidRPr="00451958">
        <w:rPr>
          <w:lang w:val="kk-KZ"/>
        </w:rPr>
        <w:t>180 стр.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rPr>
          <w:lang w:val="kk-KZ"/>
        </w:rPr>
        <w:t>Қожағұлов Т.М., Келденова К.К. «Натюрморт» Алматы 2007ж. 60 бет.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>Власюк В.Ф.  «Теория и практика факультатива по станковой живописи»</w:t>
      </w:r>
      <w:proofErr w:type="gramStart"/>
      <w:r w:rsidRPr="00451958">
        <w:t>.</w:t>
      </w:r>
      <w:proofErr w:type="gramEnd"/>
      <w:r w:rsidRPr="00451958">
        <w:t xml:space="preserve"> </w:t>
      </w:r>
      <w:proofErr w:type="spellStart"/>
      <w:proofErr w:type="gramStart"/>
      <w:r w:rsidRPr="00451958">
        <w:t>у</w:t>
      </w:r>
      <w:proofErr w:type="gramEnd"/>
      <w:r w:rsidRPr="00451958">
        <w:t>ч</w:t>
      </w:r>
      <w:proofErr w:type="spellEnd"/>
      <w:r w:rsidRPr="00451958">
        <w:t>-мет. пособие 2008.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r w:rsidRPr="00451958">
        <w:t>Раушенбах</w:t>
      </w:r>
      <w:proofErr w:type="spellEnd"/>
      <w:r w:rsidRPr="00451958">
        <w:t xml:space="preserve"> Б.В. Пространственные построения в живописи. М. Наука. 1979 г. 287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>Волков Н.Н. Восприятие картины. 2-е изд., доп. М. Просвещение 1976 г. 32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>Выготский В.С. Психология искусства. 2-е изд., доп. М. Искусство 1968 г. 576 с.</w:t>
      </w:r>
    </w:p>
    <w:p w:rsidR="00973488" w:rsidRPr="00451958" w:rsidRDefault="00973488" w:rsidP="00973488">
      <w:pPr>
        <w:numPr>
          <w:ilvl w:val="0"/>
          <w:numId w:val="1"/>
        </w:numPr>
        <w:jc w:val="both"/>
        <w:rPr>
          <w:lang w:val="en-US"/>
        </w:rPr>
      </w:pPr>
      <w:r w:rsidRPr="00451958">
        <w:t>Зайцев А.С. Наука о цвете и живопись. М. Искусство. 1986 г. 158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r w:rsidRPr="00451958">
        <w:t>Кардовский</w:t>
      </w:r>
      <w:proofErr w:type="spellEnd"/>
      <w:r w:rsidRPr="00451958">
        <w:t xml:space="preserve"> Д.П. Об Искусстве. Воспоминания, статьи, письма. М. АХ СССР. 1960 г </w:t>
      </w:r>
    </w:p>
    <w:p w:rsidR="00973488" w:rsidRPr="00451958" w:rsidRDefault="00973488" w:rsidP="00973488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451958">
        <w:t>Кибрик</w:t>
      </w:r>
      <w:proofErr w:type="spellEnd"/>
      <w:r w:rsidRPr="00451958">
        <w:t xml:space="preserve"> Е.А. Об Искусстве и художниках. М. АХ СССР. 1961 г. 311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 xml:space="preserve">Костин В.И., </w:t>
      </w:r>
      <w:proofErr w:type="spellStart"/>
      <w:r w:rsidRPr="00451958">
        <w:t>Юматов</w:t>
      </w:r>
      <w:proofErr w:type="spellEnd"/>
      <w:r w:rsidRPr="00451958">
        <w:t xml:space="preserve"> </w:t>
      </w:r>
      <w:proofErr w:type="spellStart"/>
      <w:r w:rsidRPr="00451958">
        <w:t>В.А.Язык</w:t>
      </w:r>
      <w:proofErr w:type="spellEnd"/>
      <w:r w:rsidRPr="00451958">
        <w:t xml:space="preserve"> изобразительного искусства. </w:t>
      </w:r>
      <w:proofErr w:type="spellStart"/>
      <w:r w:rsidRPr="00451958">
        <w:t>М.Знание</w:t>
      </w:r>
      <w:proofErr w:type="spellEnd"/>
      <w:r w:rsidRPr="00451958">
        <w:t>. 1978 г.110 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lastRenderedPageBreak/>
        <w:t xml:space="preserve">Мейлах Б.С. Взаимодействие искусств и задачи художественного творчества. </w:t>
      </w:r>
      <w:proofErr w:type="spellStart"/>
      <w:r w:rsidRPr="00451958">
        <w:t>Воп</w:t>
      </w:r>
      <w:proofErr w:type="spellEnd"/>
      <w:r w:rsidRPr="00451958">
        <w:t>. л.1964г. №3.С.3-16.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proofErr w:type="gramStart"/>
      <w:r w:rsidRPr="00451958">
        <w:t>Мелик</w:t>
      </w:r>
      <w:proofErr w:type="spellEnd"/>
      <w:r w:rsidRPr="00451958">
        <w:t>- Пашаев</w:t>
      </w:r>
      <w:proofErr w:type="gramEnd"/>
      <w:r w:rsidRPr="00451958">
        <w:t xml:space="preserve"> А.А. Педагогика искусства и творческие  способности. М. Знание. 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 xml:space="preserve">Зубанов Х.Н. «Работа над пейзажными этюдами» Мет. пособие. 2008 </w:t>
      </w:r>
      <w:proofErr w:type="spellStart"/>
      <w:r w:rsidRPr="00451958">
        <w:t>КазНПУим</w:t>
      </w:r>
      <w:proofErr w:type="gramStart"/>
      <w:r w:rsidRPr="00451958">
        <w:t>.А</w:t>
      </w:r>
      <w:proofErr w:type="gramEnd"/>
      <w:r w:rsidRPr="00451958">
        <w:t>бая</w:t>
      </w:r>
      <w:proofErr w:type="spellEnd"/>
      <w:r w:rsidRPr="00451958">
        <w:t>. 15с.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r w:rsidRPr="00451958">
        <w:t>Власюк В.Ф.  «Декоративная живопись»</w:t>
      </w:r>
      <w:proofErr w:type="gramStart"/>
      <w:r w:rsidRPr="00451958">
        <w:t>.</w:t>
      </w:r>
      <w:proofErr w:type="gramEnd"/>
      <w:r w:rsidRPr="00451958">
        <w:t xml:space="preserve"> </w:t>
      </w:r>
      <w:proofErr w:type="gramStart"/>
      <w:r w:rsidRPr="00451958">
        <w:t>у</w:t>
      </w:r>
      <w:proofErr w:type="gramEnd"/>
      <w:r w:rsidRPr="00451958">
        <w:t>чебно-</w:t>
      </w:r>
      <w:proofErr w:type="spellStart"/>
      <w:r w:rsidRPr="00451958">
        <w:t>методическ</w:t>
      </w:r>
      <w:proofErr w:type="spellEnd"/>
      <w:r w:rsidRPr="00451958">
        <w:t xml:space="preserve"> пособие 2008 </w:t>
      </w:r>
      <w:proofErr w:type="spellStart"/>
      <w:r w:rsidRPr="00451958">
        <w:t>КазНПУ</w:t>
      </w:r>
      <w:proofErr w:type="spellEnd"/>
      <w:r w:rsidRPr="00451958">
        <w:t xml:space="preserve"> им. Абая.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r w:rsidRPr="00451958">
        <w:t>Коротин</w:t>
      </w:r>
      <w:proofErr w:type="spellEnd"/>
      <w:r w:rsidRPr="00451958">
        <w:t xml:space="preserve"> С.Н. «Выполнение дипломной работы»</w:t>
      </w:r>
      <w:proofErr w:type="gramStart"/>
      <w:r w:rsidRPr="00451958">
        <w:t>.</w:t>
      </w:r>
      <w:proofErr w:type="gramEnd"/>
      <w:r w:rsidRPr="00451958">
        <w:t xml:space="preserve"> </w:t>
      </w:r>
      <w:proofErr w:type="gramStart"/>
      <w:r w:rsidRPr="00451958">
        <w:t>у</w:t>
      </w:r>
      <w:proofErr w:type="gramEnd"/>
      <w:r w:rsidRPr="00451958">
        <w:t>чебно-</w:t>
      </w:r>
      <w:proofErr w:type="spellStart"/>
      <w:r w:rsidRPr="00451958">
        <w:t>методическ</w:t>
      </w:r>
      <w:proofErr w:type="spellEnd"/>
      <w:r w:rsidRPr="00451958">
        <w:t xml:space="preserve"> пособие 2008 2 </w:t>
      </w:r>
      <w:proofErr w:type="spellStart"/>
      <w:r w:rsidRPr="00451958">
        <w:t>КазНПУ</w:t>
      </w:r>
      <w:proofErr w:type="spellEnd"/>
      <w:r w:rsidRPr="00451958">
        <w:t xml:space="preserve"> им. Абая. </w:t>
      </w:r>
    </w:p>
    <w:p w:rsidR="00973488" w:rsidRPr="00451958" w:rsidRDefault="00973488" w:rsidP="00973488">
      <w:pPr>
        <w:numPr>
          <w:ilvl w:val="0"/>
          <w:numId w:val="1"/>
        </w:numPr>
        <w:jc w:val="both"/>
      </w:pPr>
      <w:proofErr w:type="spellStart"/>
      <w:r w:rsidRPr="00451958">
        <w:t>Келденова</w:t>
      </w:r>
      <w:proofErr w:type="spellEnd"/>
      <w:r w:rsidRPr="00451958">
        <w:t xml:space="preserve"> К.К. «Закономерности образования складок  одежды». Методическое пособие.2007г.</w:t>
      </w:r>
    </w:p>
    <w:p w:rsidR="00973488" w:rsidRPr="00451958" w:rsidRDefault="00973488" w:rsidP="00973488">
      <w:pPr>
        <w:jc w:val="both"/>
        <w:rPr>
          <w:b/>
          <w:lang w:val="kk-KZ"/>
        </w:rPr>
      </w:pPr>
      <w:r w:rsidRPr="00451958">
        <w:rPr>
          <w:b/>
          <w:lang w:val="kk-KZ"/>
        </w:rPr>
        <w:t xml:space="preserve">      </w:t>
      </w:r>
      <w:r w:rsidRPr="00451958">
        <w:rPr>
          <w:b/>
        </w:rPr>
        <w:t>Дополнительная литература</w:t>
      </w:r>
    </w:p>
    <w:p w:rsidR="00973488" w:rsidRPr="00451958" w:rsidRDefault="00973488" w:rsidP="00973488">
      <w:pPr>
        <w:numPr>
          <w:ilvl w:val="0"/>
          <w:numId w:val="2"/>
        </w:numPr>
        <w:ind w:left="360"/>
        <w:jc w:val="both"/>
      </w:pPr>
      <w:r w:rsidRPr="00451958">
        <w:t xml:space="preserve"> Костин В.И., </w:t>
      </w:r>
      <w:proofErr w:type="spellStart"/>
      <w:r w:rsidRPr="00451958">
        <w:t>Бматов</w:t>
      </w:r>
      <w:proofErr w:type="spellEnd"/>
      <w:r w:rsidRPr="00451958">
        <w:t xml:space="preserve"> В.А. Язык изобразительного искусства. М., Знание</w:t>
      </w:r>
      <w:proofErr w:type="gramStart"/>
      <w:r w:rsidRPr="00451958">
        <w:t xml:space="preserve">., </w:t>
      </w:r>
      <w:proofErr w:type="gramEnd"/>
      <w:r w:rsidRPr="00451958">
        <w:t>1978г.</w:t>
      </w:r>
    </w:p>
    <w:p w:rsidR="00973488" w:rsidRPr="00451958" w:rsidRDefault="00973488" w:rsidP="00973488">
      <w:pPr>
        <w:numPr>
          <w:ilvl w:val="0"/>
          <w:numId w:val="2"/>
        </w:numPr>
        <w:ind w:left="360"/>
        <w:jc w:val="both"/>
      </w:pPr>
      <w:r w:rsidRPr="00451958">
        <w:t>Беда Г.В. Основы изобразительной грамоты. Рисунок. Живопись. Композиция. – М.: Просвещение, 1981.</w:t>
      </w:r>
    </w:p>
    <w:p w:rsidR="00973488" w:rsidRPr="00451958" w:rsidRDefault="00973488" w:rsidP="00973488">
      <w:pPr>
        <w:numPr>
          <w:ilvl w:val="0"/>
          <w:numId w:val="2"/>
        </w:numPr>
        <w:ind w:left="360"/>
        <w:jc w:val="both"/>
        <w:rPr>
          <w:lang w:val="en-US"/>
        </w:rPr>
      </w:pPr>
      <w:proofErr w:type="spellStart"/>
      <w:r w:rsidRPr="00451958">
        <w:t>Стор</w:t>
      </w:r>
      <w:proofErr w:type="spellEnd"/>
      <w:r w:rsidRPr="00451958">
        <w:t xml:space="preserve"> И.Н. Декоративная живопись. Учебное пособие для вузов. М. МГТУ им. А.Н.Косыгина.2004 </w:t>
      </w:r>
    </w:p>
    <w:p w:rsidR="00973488" w:rsidRPr="00451958" w:rsidRDefault="00973488" w:rsidP="00973488">
      <w:pPr>
        <w:numPr>
          <w:ilvl w:val="0"/>
          <w:numId w:val="2"/>
        </w:numPr>
        <w:ind w:left="360"/>
        <w:jc w:val="both"/>
      </w:pPr>
      <w:proofErr w:type="spellStart"/>
      <w:r w:rsidRPr="00451958">
        <w:t>Жегин</w:t>
      </w:r>
      <w:proofErr w:type="spellEnd"/>
      <w:r w:rsidRPr="00451958">
        <w:t xml:space="preserve"> Л.Ф. Язык живописного произведения. М., 1970.</w:t>
      </w:r>
    </w:p>
    <w:p w:rsidR="00973488" w:rsidRPr="00451958" w:rsidRDefault="00973488" w:rsidP="00973488">
      <w:pPr>
        <w:numPr>
          <w:ilvl w:val="0"/>
          <w:numId w:val="2"/>
        </w:numPr>
        <w:ind w:left="360"/>
        <w:jc w:val="both"/>
      </w:pPr>
      <w:r w:rsidRPr="00451958">
        <w:t>Власов В.Г. Стили в искусстве.  - Санкт-Петербург. 1995</w:t>
      </w:r>
    </w:p>
    <w:p w:rsidR="00973488" w:rsidRPr="00451958" w:rsidRDefault="00973488" w:rsidP="00973488">
      <w:pPr>
        <w:pStyle w:val="aa"/>
        <w:jc w:val="both"/>
      </w:pPr>
      <w:r w:rsidRPr="00451958">
        <w:rPr>
          <w:b/>
          <w:lang w:val="kk-KZ"/>
        </w:rPr>
        <w:t>Интернет-источники</w:t>
      </w:r>
    </w:p>
    <w:p w:rsidR="00973488" w:rsidRPr="00451958" w:rsidRDefault="00973488" w:rsidP="00973488">
      <w:pPr>
        <w:numPr>
          <w:ilvl w:val="0"/>
          <w:numId w:val="3"/>
        </w:numPr>
        <w:jc w:val="both"/>
      </w:pPr>
      <w:r w:rsidRPr="00451958">
        <w:t>http://allday.ru/pic/</w:t>
      </w:r>
    </w:p>
    <w:p w:rsidR="00973488" w:rsidRPr="00451958" w:rsidRDefault="00973488" w:rsidP="00973488">
      <w:pPr>
        <w:numPr>
          <w:ilvl w:val="0"/>
          <w:numId w:val="3"/>
        </w:numPr>
        <w:jc w:val="both"/>
      </w:pPr>
      <w:r w:rsidRPr="00451958">
        <w:t>http://www.liveinternet.ru/community/solnechnolunnaya/</w:t>
      </w:r>
    </w:p>
    <w:p w:rsidR="00973488" w:rsidRPr="00451958" w:rsidRDefault="00973488" w:rsidP="00973488">
      <w:pPr>
        <w:numPr>
          <w:ilvl w:val="0"/>
          <w:numId w:val="3"/>
        </w:numPr>
        <w:jc w:val="both"/>
      </w:pPr>
      <w:r w:rsidRPr="00451958">
        <w:t>http://www.liveinternet.ru/users/2010239/</w:t>
      </w:r>
    </w:p>
    <w:p w:rsidR="00973488" w:rsidRPr="00451958" w:rsidRDefault="00973488" w:rsidP="00973488">
      <w:pPr>
        <w:numPr>
          <w:ilvl w:val="0"/>
          <w:numId w:val="3"/>
        </w:numPr>
        <w:jc w:val="both"/>
      </w:pPr>
      <w:r w:rsidRPr="00451958">
        <w:t>http://www.liveinternet.ru/community/1726655/</w:t>
      </w:r>
    </w:p>
    <w:p w:rsidR="00973488" w:rsidRPr="00451958" w:rsidRDefault="00973488" w:rsidP="00973488">
      <w:pPr>
        <w:tabs>
          <w:tab w:val="left" w:pos="0"/>
          <w:tab w:val="left" w:pos="284"/>
        </w:tabs>
        <w:jc w:val="both"/>
      </w:pPr>
    </w:p>
    <w:p w:rsidR="00973488" w:rsidRDefault="00973488" w:rsidP="00973488">
      <w:pPr>
        <w:pStyle w:val="a4"/>
        <w:spacing w:after="0"/>
        <w:ind w:left="0"/>
        <w:jc w:val="center"/>
        <w:rPr>
          <w:caps/>
        </w:rPr>
      </w:pPr>
    </w:p>
    <w:p w:rsidR="00973488" w:rsidRDefault="00973488" w:rsidP="00973488">
      <w:pPr>
        <w:pStyle w:val="a4"/>
        <w:spacing w:after="0"/>
        <w:ind w:left="0"/>
        <w:jc w:val="center"/>
        <w:rPr>
          <w:caps/>
        </w:rPr>
      </w:pPr>
    </w:p>
    <w:p w:rsidR="00973488" w:rsidRDefault="00973488" w:rsidP="00973488">
      <w:pPr>
        <w:pStyle w:val="a4"/>
        <w:spacing w:after="0"/>
        <w:ind w:left="0"/>
        <w:jc w:val="center"/>
        <w:rPr>
          <w:caps/>
        </w:rPr>
      </w:pPr>
    </w:p>
    <w:p w:rsidR="00973488" w:rsidRPr="00451958" w:rsidRDefault="00973488" w:rsidP="00973488">
      <w:pPr>
        <w:pStyle w:val="a4"/>
        <w:spacing w:after="0"/>
        <w:ind w:left="0"/>
        <w:jc w:val="center"/>
        <w:rPr>
          <w:caps/>
          <w:lang w:val="kk-KZ"/>
        </w:rPr>
      </w:pPr>
      <w:r w:rsidRPr="00451958">
        <w:rPr>
          <w:caps/>
        </w:rPr>
        <w:t xml:space="preserve">АКАДЕМИЧЕСКАЯ </w:t>
      </w:r>
      <w:r w:rsidRPr="00451958">
        <w:rPr>
          <w:caps/>
          <w:lang w:val="kk-KZ"/>
        </w:rPr>
        <w:t>Политика курса</w:t>
      </w:r>
    </w:p>
    <w:p w:rsidR="00973488" w:rsidRPr="00451958" w:rsidRDefault="00973488" w:rsidP="00973488">
      <w:pPr>
        <w:ind w:firstLine="454"/>
        <w:jc w:val="center"/>
        <w:rPr>
          <w:caps/>
        </w:rPr>
      </w:pPr>
    </w:p>
    <w:p w:rsidR="00973488" w:rsidRPr="00451958" w:rsidRDefault="00973488" w:rsidP="00973488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451958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973488" w:rsidRPr="00451958" w:rsidRDefault="00973488" w:rsidP="00973488">
      <w:pPr>
        <w:ind w:firstLine="540"/>
        <w:jc w:val="both"/>
      </w:pPr>
      <w:r w:rsidRPr="00451958">
        <w:rPr>
          <w:caps/>
        </w:rPr>
        <w:t>б</w:t>
      </w:r>
      <w:r w:rsidRPr="00451958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</w:t>
      </w:r>
      <w:r w:rsidRPr="00451958">
        <w:rPr>
          <w:lang w:val="en-US"/>
        </w:rPr>
        <w:t>F</w:t>
      </w:r>
      <w:r w:rsidRPr="00451958">
        <w:t>».</w:t>
      </w:r>
    </w:p>
    <w:p w:rsidR="00973488" w:rsidRPr="00451958" w:rsidRDefault="00973488" w:rsidP="00973488">
      <w:pPr>
        <w:ind w:firstLine="540"/>
        <w:jc w:val="both"/>
      </w:pPr>
      <w:r w:rsidRPr="00451958">
        <w:rPr>
          <w:caps/>
        </w:rPr>
        <w:t>З</w:t>
      </w:r>
      <w:r w:rsidRPr="00451958">
        <w:t>а консультациями по выполнению самостоятельных работ</w:t>
      </w:r>
      <w:r w:rsidRPr="00451958">
        <w:rPr>
          <w:caps/>
        </w:rPr>
        <w:t xml:space="preserve"> (СРС), </w:t>
      </w:r>
      <w:r w:rsidRPr="00451958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51958">
        <w:t>офис-часов</w:t>
      </w:r>
      <w:proofErr w:type="gramEnd"/>
      <w:r w:rsidRPr="00451958">
        <w:t>.</w:t>
      </w:r>
    </w:p>
    <w:p w:rsidR="00973488" w:rsidRPr="00451958" w:rsidRDefault="00973488" w:rsidP="00973488">
      <w:pPr>
        <w:ind w:firstLine="540"/>
        <w:jc w:val="both"/>
      </w:pPr>
    </w:p>
    <w:p w:rsidR="00973488" w:rsidRPr="00451958" w:rsidRDefault="00973488" w:rsidP="0097348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973488" w:rsidRPr="00451958" w:rsidTr="00025E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88" w:rsidRPr="00451958" w:rsidRDefault="00973488" w:rsidP="00025E79">
            <w:pPr>
              <w:jc w:val="center"/>
              <w:rPr>
                <w:b/>
              </w:rPr>
            </w:pPr>
            <w:r w:rsidRPr="00451958">
              <w:rPr>
                <w:rStyle w:val="s00"/>
              </w:rPr>
              <w:t xml:space="preserve">Оценка по буквенной </w:t>
            </w:r>
            <w:r w:rsidRPr="00451958">
              <w:rPr>
                <w:rStyle w:val="s00"/>
              </w:rPr>
              <w:lastRenderedPageBreak/>
              <w:t>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88" w:rsidRPr="00451958" w:rsidRDefault="00973488" w:rsidP="00025E79">
            <w:pPr>
              <w:jc w:val="center"/>
              <w:rPr>
                <w:b/>
              </w:rPr>
            </w:pPr>
            <w:r w:rsidRPr="00451958">
              <w:rPr>
                <w:rStyle w:val="s00"/>
              </w:rPr>
              <w:lastRenderedPageBreak/>
              <w:t xml:space="preserve">Цифровой эквивалент </w:t>
            </w:r>
            <w:r w:rsidRPr="00451958">
              <w:rPr>
                <w:rStyle w:val="s00"/>
              </w:rPr>
              <w:lastRenderedPageBreak/>
              <w:t>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88" w:rsidRPr="00451958" w:rsidRDefault="00973488" w:rsidP="00025E79">
            <w:pPr>
              <w:jc w:val="center"/>
              <w:rPr>
                <w:b/>
              </w:rPr>
            </w:pPr>
            <w:r w:rsidRPr="00451958">
              <w:rPr>
                <w:rStyle w:val="s00"/>
              </w:rPr>
              <w:lastRenderedPageBreak/>
              <w:t>%-</w:t>
            </w:r>
            <w:proofErr w:type="spellStart"/>
            <w:r w:rsidRPr="00451958">
              <w:rPr>
                <w:rStyle w:val="s00"/>
              </w:rPr>
              <w:t>ное</w:t>
            </w:r>
            <w:proofErr w:type="spellEnd"/>
            <w:r w:rsidRPr="00451958"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488" w:rsidRPr="00451958" w:rsidRDefault="00973488" w:rsidP="00025E79">
            <w:pPr>
              <w:jc w:val="center"/>
              <w:rPr>
                <w:b/>
              </w:rPr>
            </w:pPr>
            <w:r w:rsidRPr="00451958">
              <w:rPr>
                <w:rStyle w:val="s00"/>
              </w:rPr>
              <w:t>Оценка по традиционной системе</w:t>
            </w:r>
          </w:p>
        </w:tc>
      </w:tr>
      <w:tr w:rsidR="00973488" w:rsidRPr="00451958" w:rsidTr="00025E7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  <w:rPr>
                <w:lang w:val="en-US"/>
              </w:rPr>
            </w:pPr>
            <w:r w:rsidRPr="00451958">
              <w:rPr>
                <w:rStyle w:val="s00"/>
              </w:rPr>
              <w:t>Отлично</w:t>
            </w: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  <w:rPr>
                <w:rStyle w:val="s00"/>
                <w:lang w:val="kk-KZ"/>
              </w:rPr>
            </w:pPr>
            <w:r w:rsidRPr="00451958">
              <w:rPr>
                <w:rStyle w:val="s00"/>
              </w:rPr>
              <w:t>Хорошо</w:t>
            </w:r>
          </w:p>
          <w:p w:rsidR="00973488" w:rsidRPr="00451958" w:rsidRDefault="00973488" w:rsidP="00025E79">
            <w:pPr>
              <w:jc w:val="center"/>
              <w:rPr>
                <w:lang w:val="en-US"/>
              </w:rPr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  <w:rPr>
                <w:rStyle w:val="s00"/>
                <w:lang w:val="kk-KZ"/>
              </w:rPr>
            </w:pPr>
            <w:r w:rsidRPr="00451958">
              <w:rPr>
                <w:rStyle w:val="s00"/>
              </w:rPr>
              <w:t>Удовлетворительно</w:t>
            </w:r>
          </w:p>
          <w:p w:rsidR="00973488" w:rsidRPr="00451958" w:rsidRDefault="00973488" w:rsidP="00025E79">
            <w:pPr>
              <w:jc w:val="center"/>
              <w:rPr>
                <w:lang w:val="kk-KZ"/>
              </w:rPr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3488" w:rsidRPr="00451958" w:rsidRDefault="00973488" w:rsidP="00025E79">
            <w:pPr>
              <w:jc w:val="center"/>
            </w:pP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</w:pPr>
            <w:r w:rsidRPr="00451958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jc w:val="center"/>
              <w:rPr>
                <w:lang w:val="en-US"/>
              </w:rPr>
            </w:pPr>
            <w:r w:rsidRPr="00451958">
              <w:rPr>
                <w:rStyle w:val="s00"/>
              </w:rPr>
              <w:t>Неудовлетворительно</w:t>
            </w: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I 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sz w:val="24"/>
                <w:szCs w:val="24"/>
                <w:lang w:val="en-US"/>
              </w:rPr>
              <w:t>Incomplete</w:t>
            </w:r>
            <w:r w:rsidRPr="00451958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«Дисциплина не завершена»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>P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51958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51958">
              <w:rPr>
                <w:b/>
                <w:sz w:val="24"/>
                <w:szCs w:val="24"/>
              </w:rPr>
              <w:t>-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«Зачтено»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NP 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(No </w:t>
            </w:r>
            <w:r w:rsidRPr="00451958">
              <w:rPr>
                <w:sz w:val="24"/>
                <w:szCs w:val="24"/>
              </w:rPr>
              <w:t>Р</w:t>
            </w:r>
            <w:r w:rsidRPr="00451958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9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958">
              <w:rPr>
                <w:b/>
                <w:sz w:val="24"/>
                <w:szCs w:val="24"/>
              </w:rPr>
              <w:t>-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«Не зачтено»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  <w:r w:rsidRPr="00451958">
              <w:rPr>
                <w:sz w:val="24"/>
                <w:szCs w:val="24"/>
              </w:rPr>
              <w:t xml:space="preserve"> </w:t>
            </w: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W 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sz w:val="24"/>
                <w:szCs w:val="24"/>
                <w:lang w:val="en-US"/>
              </w:rPr>
              <w:t>Withdrawal</w:t>
            </w:r>
            <w:r w:rsidRPr="00451958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«Отказ от дисциплины»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</w:p>
        </w:tc>
      </w:tr>
      <w:tr w:rsidR="00973488" w:rsidRPr="00451958" w:rsidTr="00025E7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451958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451958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</w:p>
        </w:tc>
      </w:tr>
      <w:tr w:rsidR="00973488" w:rsidRPr="00451958" w:rsidTr="00025E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  <w:lang w:val="en-US"/>
              </w:rPr>
              <w:t xml:space="preserve">AU 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sz w:val="24"/>
                <w:szCs w:val="24"/>
                <w:lang w:val="en-US"/>
              </w:rPr>
              <w:t>Audit</w:t>
            </w:r>
            <w:r w:rsidRPr="00451958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«Дисциплина прослушана»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(</w:t>
            </w:r>
            <w:r w:rsidRPr="00451958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451958">
              <w:rPr>
                <w:i/>
                <w:sz w:val="24"/>
                <w:szCs w:val="24"/>
                <w:lang w:val="en-US"/>
              </w:rPr>
              <w:t>GPA</w:t>
            </w:r>
            <w:r w:rsidRPr="00451958">
              <w:rPr>
                <w:i/>
                <w:sz w:val="24"/>
                <w:szCs w:val="24"/>
              </w:rPr>
              <w:t>)</w:t>
            </w:r>
          </w:p>
        </w:tc>
      </w:tr>
      <w:tr w:rsidR="00973488" w:rsidRPr="00451958" w:rsidTr="00025E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51958">
              <w:rPr>
                <w:sz w:val="24"/>
                <w:szCs w:val="24"/>
              </w:rPr>
              <w:t>Атт</w:t>
            </w:r>
            <w:proofErr w:type="spellEnd"/>
            <w:r w:rsidRPr="004519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30-60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51958">
              <w:rPr>
                <w:sz w:val="24"/>
                <w:szCs w:val="24"/>
              </w:rPr>
              <w:t>Аттестован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73488" w:rsidRPr="00451958" w:rsidTr="00025E7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 xml:space="preserve">Не </w:t>
            </w:r>
            <w:proofErr w:type="spellStart"/>
            <w:r w:rsidRPr="00451958">
              <w:rPr>
                <w:sz w:val="24"/>
                <w:szCs w:val="24"/>
              </w:rPr>
              <w:t>атт</w:t>
            </w:r>
            <w:proofErr w:type="spellEnd"/>
            <w:r w:rsidRPr="00451958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0-29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1958">
              <w:rPr>
                <w:sz w:val="24"/>
                <w:szCs w:val="24"/>
              </w:rPr>
              <w:t>Не аттестован</w:t>
            </w:r>
          </w:p>
          <w:p w:rsidR="00973488" w:rsidRPr="00451958" w:rsidRDefault="00973488" w:rsidP="00025E79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73488" w:rsidRPr="00451958" w:rsidRDefault="00973488" w:rsidP="00973488"/>
    <w:p w:rsidR="00973488" w:rsidRPr="00451958" w:rsidRDefault="00973488" w:rsidP="00973488">
      <w:pPr>
        <w:rPr>
          <w:bCs/>
          <w:iCs/>
        </w:rPr>
      </w:pPr>
      <w:r w:rsidRPr="00451958">
        <w:rPr>
          <w:bCs/>
          <w:iCs/>
        </w:rPr>
        <w:t xml:space="preserve">Рассмотрено на заседании кафедры </w:t>
      </w:r>
    </w:p>
    <w:p w:rsidR="00973488" w:rsidRPr="00451958" w:rsidRDefault="00973488" w:rsidP="00973488">
      <w:pPr>
        <w:rPr>
          <w:bCs/>
          <w:iCs/>
        </w:rPr>
      </w:pPr>
      <w:r w:rsidRPr="00451958">
        <w:rPr>
          <w:bCs/>
          <w:iCs/>
        </w:rPr>
        <w:t xml:space="preserve">протокол № 1 от « 28» </w:t>
      </w:r>
      <w:r w:rsidRPr="00451958">
        <w:rPr>
          <w:bCs/>
          <w:iCs/>
          <w:lang w:val="kk-KZ"/>
        </w:rPr>
        <w:t xml:space="preserve">августа </w:t>
      </w:r>
      <w:r w:rsidRPr="00451958">
        <w:rPr>
          <w:bCs/>
          <w:iCs/>
        </w:rPr>
        <w:t>2015   г.</w:t>
      </w:r>
    </w:p>
    <w:p w:rsidR="00973488" w:rsidRPr="00451958" w:rsidRDefault="00973488" w:rsidP="00973488">
      <w:pPr>
        <w:rPr>
          <w:bCs/>
          <w:iCs/>
          <w:lang w:val="en-US"/>
        </w:rPr>
      </w:pPr>
    </w:p>
    <w:p w:rsidR="00973488" w:rsidRPr="00451958" w:rsidRDefault="00973488" w:rsidP="00973488">
      <w:pPr>
        <w:rPr>
          <w:bCs/>
          <w:i/>
          <w:iCs/>
          <w:lang w:val="en-US"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Default="00973488" w:rsidP="00973488">
      <w:pPr>
        <w:rPr>
          <w:bCs/>
          <w:i/>
          <w:iCs/>
        </w:rPr>
      </w:pPr>
    </w:p>
    <w:p w:rsidR="00973488" w:rsidRPr="00451958" w:rsidRDefault="00973488" w:rsidP="00973488">
      <w:pPr>
        <w:rPr>
          <w:bCs/>
          <w:i/>
          <w:iCs/>
        </w:rPr>
      </w:pPr>
    </w:p>
    <w:p w:rsidR="00973488" w:rsidRPr="00451958" w:rsidRDefault="00973488" w:rsidP="00973488">
      <w:pPr>
        <w:rPr>
          <w:bCs/>
          <w:i/>
          <w:iCs/>
          <w:lang w:val="en-US"/>
        </w:rPr>
      </w:pPr>
    </w:p>
    <w:p w:rsidR="00973488" w:rsidRPr="00451958" w:rsidRDefault="00973488" w:rsidP="00973488">
      <w:pPr>
        <w:rPr>
          <w:bCs/>
          <w:i/>
          <w:iCs/>
          <w:lang w:val="en-US"/>
        </w:rPr>
      </w:pPr>
    </w:p>
    <w:p w:rsidR="00973488" w:rsidRPr="00451958" w:rsidRDefault="00973488" w:rsidP="00973488">
      <w:pPr>
        <w:autoSpaceDE w:val="0"/>
        <w:autoSpaceDN w:val="0"/>
        <w:rPr>
          <w:b/>
        </w:rPr>
      </w:pPr>
      <w:r w:rsidRPr="00451958">
        <w:rPr>
          <w:b/>
        </w:rPr>
        <w:t>Зав.</w:t>
      </w:r>
      <w:r w:rsidR="00A82DC8">
        <w:rPr>
          <w:b/>
        </w:rPr>
        <w:t xml:space="preserve"> </w:t>
      </w:r>
      <w:r w:rsidRPr="00451958">
        <w:rPr>
          <w:b/>
        </w:rPr>
        <w:t xml:space="preserve">кафедрой                                                                                            </w:t>
      </w:r>
      <w:r w:rsidRPr="00451958">
        <w:rPr>
          <w:b/>
          <w:lang w:val="kk-KZ"/>
        </w:rPr>
        <w:t>Ж. Бекболатулы</w:t>
      </w:r>
      <w:r w:rsidRPr="00451958">
        <w:rPr>
          <w:b/>
        </w:rPr>
        <w:t xml:space="preserve"> </w:t>
      </w:r>
    </w:p>
    <w:p w:rsidR="00A82DC8" w:rsidRDefault="00A82DC8" w:rsidP="00973488">
      <w:pPr>
        <w:autoSpaceDE w:val="0"/>
        <w:autoSpaceDN w:val="0"/>
        <w:rPr>
          <w:b/>
        </w:rPr>
      </w:pPr>
    </w:p>
    <w:p w:rsidR="00A82DC8" w:rsidRDefault="00A82DC8" w:rsidP="00973488">
      <w:pPr>
        <w:autoSpaceDE w:val="0"/>
        <w:autoSpaceDN w:val="0"/>
        <w:rPr>
          <w:b/>
        </w:rPr>
      </w:pP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  <w:r w:rsidRPr="00451958">
        <w:rPr>
          <w:b/>
        </w:rPr>
        <w:t xml:space="preserve">Лектор                                                                                                           </w:t>
      </w:r>
      <w:r w:rsidRPr="00451958">
        <w:rPr>
          <w:b/>
          <w:lang w:val="kk-KZ"/>
        </w:rPr>
        <w:t>К.О. Жеделов</w:t>
      </w: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</w:p>
    <w:p w:rsidR="00973488" w:rsidRPr="0045195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Default="00973488" w:rsidP="00973488">
      <w:pPr>
        <w:autoSpaceDE w:val="0"/>
        <w:autoSpaceDN w:val="0"/>
        <w:rPr>
          <w:b/>
          <w:lang w:val="kk-KZ"/>
        </w:rPr>
      </w:pPr>
    </w:p>
    <w:p w:rsidR="00973488" w:rsidRPr="00C7442B" w:rsidRDefault="00973488" w:rsidP="00973488">
      <w:pPr>
        <w:rPr>
          <w:lang w:val="kk-KZ"/>
        </w:rPr>
      </w:pPr>
    </w:p>
    <w:p w:rsidR="00A04DCE" w:rsidRPr="00973488" w:rsidRDefault="00C0357E">
      <w:pPr>
        <w:rPr>
          <w:lang w:val="kk-KZ"/>
        </w:rPr>
      </w:pPr>
    </w:p>
    <w:sectPr w:rsidR="00A04DCE" w:rsidRPr="0097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DDC"/>
    <w:multiLevelType w:val="hybridMultilevel"/>
    <w:tmpl w:val="3EAE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0E"/>
    <w:rsid w:val="000E456D"/>
    <w:rsid w:val="002A5867"/>
    <w:rsid w:val="003975F2"/>
    <w:rsid w:val="00765F5C"/>
    <w:rsid w:val="008C6431"/>
    <w:rsid w:val="00973488"/>
    <w:rsid w:val="00A82DC8"/>
    <w:rsid w:val="00C0357E"/>
    <w:rsid w:val="00C60978"/>
    <w:rsid w:val="00D5040E"/>
    <w:rsid w:val="00D96BAA"/>
    <w:rsid w:val="00E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48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3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7348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4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734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7348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7348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7348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734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7348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rsid w:val="00973488"/>
    <w:pPr>
      <w:spacing w:after="120"/>
    </w:pPr>
  </w:style>
  <w:style w:type="character" w:customStyle="1" w:styleId="a7">
    <w:name w:val="Основной текст Знак"/>
    <w:basedOn w:val="a0"/>
    <w:link w:val="a6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3488"/>
    <w:pPr>
      <w:jc w:val="center"/>
    </w:pPr>
    <w:rPr>
      <w:b/>
      <w:sz w:val="28"/>
      <w:szCs w:val="20"/>
      <w:lang w:val="kk-KZ" w:eastAsia="zh-CN"/>
    </w:rPr>
  </w:style>
  <w:style w:type="character" w:customStyle="1" w:styleId="a9">
    <w:name w:val="Название Знак"/>
    <w:basedOn w:val="a0"/>
    <w:link w:val="a8"/>
    <w:rsid w:val="00973488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973488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7348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488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734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48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3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7348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4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4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734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7348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7348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7348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734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7348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rsid w:val="00973488"/>
    <w:pPr>
      <w:spacing w:after="120"/>
    </w:pPr>
  </w:style>
  <w:style w:type="character" w:customStyle="1" w:styleId="a7">
    <w:name w:val="Основной текст Знак"/>
    <w:basedOn w:val="a0"/>
    <w:link w:val="a6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3488"/>
    <w:pPr>
      <w:jc w:val="center"/>
    </w:pPr>
    <w:rPr>
      <w:b/>
      <w:sz w:val="28"/>
      <w:szCs w:val="20"/>
      <w:lang w:val="kk-KZ" w:eastAsia="zh-CN"/>
    </w:rPr>
  </w:style>
  <w:style w:type="character" w:customStyle="1" w:styleId="a9">
    <w:name w:val="Название Знак"/>
    <w:basedOn w:val="a0"/>
    <w:link w:val="a8"/>
    <w:rsid w:val="00973488"/>
    <w:rPr>
      <w:rFonts w:ascii="Times New Roman" w:eastAsia="Times New Roman" w:hAnsi="Times New Roman" w:cs="Times New Roman"/>
      <w:b/>
      <w:sz w:val="28"/>
      <w:szCs w:val="20"/>
      <w:lang w:val="kk-KZ" w:eastAsia="zh-CN"/>
    </w:rPr>
  </w:style>
  <w:style w:type="paragraph" w:customStyle="1" w:styleId="11">
    <w:name w:val="Основной текст1"/>
    <w:rsid w:val="00973488"/>
    <w:pPr>
      <w:spacing w:after="0" w:line="240" w:lineRule="auto"/>
      <w:ind w:firstLine="482"/>
      <w:jc w:val="both"/>
    </w:pPr>
    <w:rPr>
      <w:rFonts w:ascii="SchoolBook" w:eastAsia="Times New Roman" w:hAnsi="SchoolBook" w:cs="Times New Roman"/>
      <w:snapToGrid w:val="0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7348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488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9734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73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User</cp:lastModifiedBy>
  <cp:revision>7</cp:revision>
  <dcterms:created xsi:type="dcterms:W3CDTF">2015-10-12T18:38:00Z</dcterms:created>
  <dcterms:modified xsi:type="dcterms:W3CDTF">2016-10-10T16:18:00Z</dcterms:modified>
</cp:coreProperties>
</file>